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F3" w:rsidRDefault="007142F3" w:rsidP="007142F3">
      <w:pPr>
        <w:rPr>
          <w:rFonts w:ascii="Times New Roman" w:hAnsi="Times New Roman" w:cs="Times New Roman"/>
          <w:sz w:val="20"/>
        </w:rPr>
      </w:pPr>
      <w:r w:rsidRPr="007142F3">
        <w:rPr>
          <w:rFonts w:ascii="Times New Roman" w:hAnsi="Times New Roman" w:cs="Times New Roman"/>
          <w:sz w:val="20"/>
        </w:rPr>
        <w:t xml:space="preserve">In case of any discrepancy between the </w:t>
      </w:r>
      <w:r>
        <w:rPr>
          <w:rFonts w:ascii="Times New Roman" w:hAnsi="Times New Roman" w:cs="Times New Roman"/>
          <w:sz w:val="20"/>
        </w:rPr>
        <w:t>Mandarin</w:t>
      </w:r>
      <w:r w:rsidRPr="007142F3">
        <w:rPr>
          <w:rFonts w:ascii="Times New Roman" w:hAnsi="Times New Roman" w:cs="Times New Roman"/>
          <w:sz w:val="20"/>
        </w:rPr>
        <w:t xml:space="preserve"> version and the English version,</w:t>
      </w:r>
    </w:p>
    <w:p w:rsidR="007142F3" w:rsidRPr="007142F3" w:rsidRDefault="007142F3" w:rsidP="007142F3">
      <w:pPr>
        <w:rPr>
          <w:rFonts w:ascii="Times New Roman" w:hAnsi="Times New Roman" w:cs="Times New Roman"/>
          <w:sz w:val="20"/>
        </w:rPr>
      </w:pPr>
      <w:r w:rsidRPr="007142F3">
        <w:rPr>
          <w:rFonts w:ascii="Times New Roman" w:hAnsi="Times New Roman" w:cs="Times New Roman"/>
          <w:sz w:val="20"/>
        </w:rPr>
        <w:t xml:space="preserve">the </w:t>
      </w:r>
      <w:r>
        <w:rPr>
          <w:rFonts w:ascii="Times New Roman" w:hAnsi="Times New Roman" w:cs="Times New Roman"/>
          <w:sz w:val="20"/>
        </w:rPr>
        <w:t>Mandarin</w:t>
      </w:r>
      <w:r w:rsidRPr="007142F3">
        <w:rPr>
          <w:rFonts w:ascii="Times New Roman" w:hAnsi="Times New Roman" w:cs="Times New Roman"/>
          <w:sz w:val="20"/>
        </w:rPr>
        <w:t xml:space="preserve"> version shall prevail.</w:t>
      </w:r>
    </w:p>
    <w:p w:rsidR="000B287C" w:rsidRPr="00877244" w:rsidRDefault="0014209A" w:rsidP="0014209A">
      <w:pPr>
        <w:jc w:val="center"/>
        <w:rPr>
          <w:rFonts w:ascii="Times New Roman" w:hAnsi="Times New Roman" w:cs="Times New Roman"/>
          <w:b/>
          <w:sz w:val="32"/>
        </w:rPr>
      </w:pPr>
      <w:r w:rsidRPr="00877244">
        <w:rPr>
          <w:rFonts w:ascii="Times New Roman" w:hAnsi="Times New Roman" w:cs="Times New Roman"/>
          <w:b/>
          <w:sz w:val="32"/>
        </w:rPr>
        <w:t>National Formosa University</w:t>
      </w:r>
    </w:p>
    <w:p w:rsidR="0014209A" w:rsidRPr="00877244" w:rsidRDefault="0014209A" w:rsidP="0014209A">
      <w:pPr>
        <w:jc w:val="center"/>
        <w:rPr>
          <w:rFonts w:ascii="Times New Roman" w:hAnsi="Times New Roman" w:cs="Times New Roman"/>
          <w:b/>
          <w:sz w:val="32"/>
        </w:rPr>
      </w:pPr>
      <w:r w:rsidRPr="00877244">
        <w:rPr>
          <w:rFonts w:ascii="Times New Roman" w:hAnsi="Times New Roman" w:cs="Times New Roman"/>
          <w:b/>
          <w:sz w:val="32"/>
        </w:rPr>
        <w:t>Guidelines for Academic Ethics</w:t>
      </w:r>
      <w:r w:rsidR="00877244">
        <w:rPr>
          <w:rFonts w:ascii="Times New Roman" w:hAnsi="Times New Roman" w:cs="Times New Roman"/>
          <w:b/>
          <w:sz w:val="32"/>
        </w:rPr>
        <w:t xml:space="preserve"> and</w:t>
      </w:r>
      <w:r w:rsidRPr="00877244">
        <w:rPr>
          <w:rFonts w:ascii="Times New Roman" w:hAnsi="Times New Roman" w:cs="Times New Roman"/>
          <w:b/>
          <w:sz w:val="32"/>
        </w:rPr>
        <w:t xml:space="preserve"> the Establishment of the </w:t>
      </w:r>
      <w:bookmarkStart w:id="0" w:name="_Hlk140154838"/>
      <w:r w:rsidRPr="00877244">
        <w:rPr>
          <w:rFonts w:ascii="Times New Roman" w:hAnsi="Times New Roman" w:cs="Times New Roman"/>
          <w:b/>
          <w:sz w:val="32"/>
        </w:rPr>
        <w:t>Academic Ethics Committee</w:t>
      </w:r>
    </w:p>
    <w:bookmarkEnd w:id="0"/>
    <w:p w:rsidR="0014209A" w:rsidRDefault="0014209A" w:rsidP="00877244">
      <w:pPr>
        <w:wordWrap w:val="0"/>
        <w:jc w:val="right"/>
        <w:rPr>
          <w:rFonts w:ascii="Times New Roman" w:hAnsi="Times New Roman" w:cs="Times New Roman"/>
          <w:sz w:val="22"/>
        </w:rPr>
      </w:pPr>
      <w:r w:rsidRPr="007F47A1">
        <w:rPr>
          <w:rFonts w:ascii="Times New Roman" w:hAnsi="Times New Roman" w:cs="Times New Roman"/>
          <w:sz w:val="22"/>
        </w:rPr>
        <w:t>Approved by the 9</w:t>
      </w:r>
      <w:r w:rsidRPr="007F47A1">
        <w:rPr>
          <w:rFonts w:ascii="Times New Roman" w:hAnsi="Times New Roman" w:cs="Times New Roman"/>
          <w:sz w:val="22"/>
          <w:vertAlign w:val="superscript"/>
        </w:rPr>
        <w:t>th</w:t>
      </w:r>
      <w:r w:rsidRPr="007F47A1">
        <w:rPr>
          <w:rFonts w:ascii="Times New Roman" w:hAnsi="Times New Roman" w:cs="Times New Roman"/>
          <w:sz w:val="22"/>
        </w:rPr>
        <w:t xml:space="preserve"> </w:t>
      </w:r>
      <w:r w:rsidR="00877244" w:rsidRPr="00877244">
        <w:rPr>
          <w:rFonts w:ascii="Times New Roman" w:hAnsi="Times New Roman" w:cs="Times New Roman"/>
          <w:sz w:val="22"/>
        </w:rPr>
        <w:t>Administrative Meeting</w:t>
      </w:r>
      <w:r w:rsidR="00877244">
        <w:rPr>
          <w:rFonts w:ascii="Times New Roman" w:hAnsi="Times New Roman" w:cs="Times New Roman" w:hint="eastAsia"/>
          <w:sz w:val="22"/>
        </w:rPr>
        <w:t xml:space="preserve"> o</w:t>
      </w:r>
      <w:r w:rsidR="00877244">
        <w:rPr>
          <w:rFonts w:ascii="Times New Roman" w:hAnsi="Times New Roman" w:cs="Times New Roman"/>
          <w:sz w:val="22"/>
        </w:rPr>
        <w:t xml:space="preserve">n </w:t>
      </w:r>
      <w:r w:rsidR="00877244">
        <w:rPr>
          <w:rFonts w:ascii="Times New Roman" w:hAnsi="Times New Roman" w:cs="Times New Roman" w:hint="eastAsia"/>
          <w:sz w:val="22"/>
        </w:rPr>
        <w:t>M</w:t>
      </w:r>
      <w:r w:rsidR="00877244">
        <w:rPr>
          <w:rFonts w:ascii="Times New Roman" w:hAnsi="Times New Roman" w:cs="Times New Roman"/>
          <w:sz w:val="22"/>
        </w:rPr>
        <w:t>ay 9, 2017</w:t>
      </w:r>
    </w:p>
    <w:p w:rsidR="00877244" w:rsidRDefault="00877244" w:rsidP="00877244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Amendment approved by the </w:t>
      </w:r>
      <w:r w:rsidR="00966859">
        <w:rPr>
          <w:rFonts w:ascii="Times New Roman" w:hAnsi="Times New Roman" w:cs="Times New Roman"/>
          <w:sz w:val="22"/>
        </w:rPr>
        <w:t>2nd</w:t>
      </w:r>
      <w:r>
        <w:rPr>
          <w:rFonts w:ascii="Times New Roman" w:hAnsi="Times New Roman" w:cs="Times New Roman"/>
          <w:sz w:val="22"/>
        </w:rPr>
        <w:t xml:space="preserve"> </w:t>
      </w:r>
      <w:r w:rsidRPr="00877244">
        <w:rPr>
          <w:rFonts w:ascii="Times New Roman" w:hAnsi="Times New Roman" w:cs="Times New Roman"/>
          <w:sz w:val="22"/>
        </w:rPr>
        <w:t>Administrative Meeting</w:t>
      </w:r>
      <w:r>
        <w:rPr>
          <w:rFonts w:ascii="Times New Roman" w:hAnsi="Times New Roman" w:cs="Times New Roman" w:hint="eastAsia"/>
          <w:sz w:val="22"/>
        </w:rPr>
        <w:t xml:space="preserve"> o</w:t>
      </w:r>
      <w:r>
        <w:rPr>
          <w:rFonts w:ascii="Times New Roman" w:hAnsi="Times New Roman" w:cs="Times New Roman"/>
          <w:sz w:val="22"/>
        </w:rPr>
        <w:t>n November 7, 2017</w:t>
      </w:r>
    </w:p>
    <w:p w:rsidR="00877244" w:rsidRPr="00877244" w:rsidRDefault="00877244" w:rsidP="00877244">
      <w:pPr>
        <w:jc w:val="right"/>
        <w:rPr>
          <w:rFonts w:ascii="Times New Roman" w:hAnsi="Times New Roman" w:cs="Times New Roman"/>
          <w:sz w:val="22"/>
        </w:rPr>
      </w:pPr>
    </w:p>
    <w:p w:rsidR="0014209A" w:rsidRDefault="0014209A" w:rsidP="00877244">
      <w:pPr>
        <w:ind w:left="1200" w:hangingChars="500" w:hanging="1200"/>
        <w:rPr>
          <w:rFonts w:ascii="Times New Roman" w:hAnsi="Times New Roman" w:cs="Times New Roman"/>
        </w:rPr>
      </w:pPr>
      <w:r w:rsidRPr="0014209A">
        <w:rPr>
          <w:rFonts w:ascii="Times New Roman" w:hAnsi="Times New Roman" w:cs="Times New Roman"/>
        </w:rPr>
        <w:t xml:space="preserve">Article 1. </w:t>
      </w:r>
      <w:r w:rsidR="008772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14209A">
        <w:rPr>
          <w:rFonts w:ascii="Times New Roman" w:hAnsi="Times New Roman" w:cs="Times New Roman"/>
        </w:rPr>
        <w:t>Guidelines for Academic Ethics</w:t>
      </w:r>
      <w:r w:rsidR="00843190">
        <w:rPr>
          <w:rFonts w:ascii="Times New Roman" w:hAnsi="Times New Roman" w:cs="Times New Roman" w:hint="eastAsia"/>
        </w:rPr>
        <w:t xml:space="preserve"> a</w:t>
      </w:r>
      <w:r w:rsidR="00843190">
        <w:rPr>
          <w:rFonts w:ascii="Times New Roman" w:hAnsi="Times New Roman" w:cs="Times New Roman"/>
        </w:rPr>
        <w:t>nd</w:t>
      </w:r>
      <w:r w:rsidRPr="0014209A">
        <w:rPr>
          <w:rFonts w:ascii="Times New Roman" w:hAnsi="Times New Roman" w:cs="Times New Roman"/>
        </w:rPr>
        <w:t xml:space="preserve"> the Establishment of the Academic Ethics Committee</w:t>
      </w:r>
      <w:r>
        <w:rPr>
          <w:rFonts w:ascii="Times New Roman" w:hAnsi="Times New Roman" w:cs="Times New Roman"/>
        </w:rPr>
        <w:t xml:space="preserve"> </w:t>
      </w:r>
      <w:r w:rsidR="00175510">
        <w:rPr>
          <w:rFonts w:ascii="Times New Roman" w:hAnsi="Times New Roman" w:cs="Times New Roman"/>
        </w:rPr>
        <w:t xml:space="preserve">(hereafter the Guidelines) </w:t>
      </w:r>
      <w:r>
        <w:rPr>
          <w:rFonts w:ascii="Times New Roman" w:hAnsi="Times New Roman" w:cs="Times New Roman"/>
        </w:rPr>
        <w:t>were established by National Formosa University (</w:t>
      </w:r>
      <w:r w:rsidR="007F47A1">
        <w:rPr>
          <w:rFonts w:ascii="Times New Roman" w:hAnsi="Times New Roman" w:cs="Times New Roman"/>
        </w:rPr>
        <w:t xml:space="preserve">hereafter </w:t>
      </w:r>
      <w:r>
        <w:rPr>
          <w:rFonts w:ascii="Times New Roman" w:hAnsi="Times New Roman" w:cs="Times New Roman"/>
        </w:rPr>
        <w:t xml:space="preserve">NFU) </w:t>
      </w:r>
      <w:r w:rsidR="00175510">
        <w:rPr>
          <w:rFonts w:ascii="Times New Roman" w:hAnsi="Times New Roman" w:cs="Times New Roman"/>
        </w:rPr>
        <w:t xml:space="preserve">in accordance with </w:t>
      </w:r>
      <w:bookmarkStart w:id="1" w:name="_Hlk140152837"/>
      <w:r w:rsidR="00175510">
        <w:rPr>
          <w:rFonts w:ascii="Times New Roman" w:hAnsi="Times New Roman" w:cs="Times New Roman"/>
        </w:rPr>
        <w:t>t</w:t>
      </w:r>
      <w:r w:rsidR="00175510" w:rsidRPr="00175510">
        <w:rPr>
          <w:rFonts w:ascii="Times New Roman" w:hAnsi="Times New Roman" w:cs="Times New Roman"/>
        </w:rPr>
        <w:t xml:space="preserve">he </w:t>
      </w:r>
      <w:bookmarkEnd w:id="1"/>
      <w:r w:rsidR="007D4AD2" w:rsidRPr="007D4AD2">
        <w:rPr>
          <w:rFonts w:ascii="Times New Roman" w:hAnsi="Times New Roman" w:cs="Times New Roman"/>
        </w:rPr>
        <w:t xml:space="preserve">Operation Guidelines for MOST Research Project Grants </w:t>
      </w:r>
      <w:r w:rsidR="00175510">
        <w:rPr>
          <w:rFonts w:ascii="Times New Roman" w:hAnsi="Times New Roman" w:cs="Times New Roman"/>
        </w:rPr>
        <w:t xml:space="preserve">and </w:t>
      </w:r>
      <w:r w:rsidR="007D4AD2" w:rsidRPr="007D4AD2">
        <w:rPr>
          <w:rFonts w:ascii="Times New Roman" w:hAnsi="Times New Roman" w:cs="Times New Roman"/>
        </w:rPr>
        <w:t>Guidelines for Handling and Investigating Research Misconduct Ministry of</w:t>
      </w:r>
      <w:r w:rsidR="007D4AD2">
        <w:rPr>
          <w:rFonts w:ascii="Times New Roman" w:hAnsi="Times New Roman" w:cs="Times New Roman"/>
        </w:rPr>
        <w:t xml:space="preserve"> Education.</w:t>
      </w:r>
      <w:r w:rsidR="00175510">
        <w:rPr>
          <w:rFonts w:ascii="Times New Roman" w:hAnsi="Times New Roman" w:cs="Times New Roman"/>
        </w:rPr>
        <w:t xml:space="preserve"> </w:t>
      </w:r>
      <w:r w:rsidR="007F47A1">
        <w:rPr>
          <w:rFonts w:ascii="Times New Roman" w:hAnsi="Times New Roman" w:cs="Times New Roman" w:hint="eastAsia"/>
        </w:rPr>
        <w:t>T</w:t>
      </w:r>
      <w:r w:rsidR="007F47A1">
        <w:rPr>
          <w:rFonts w:ascii="Times New Roman" w:hAnsi="Times New Roman" w:cs="Times New Roman"/>
        </w:rPr>
        <w:t xml:space="preserve">he Guidelines are </w:t>
      </w:r>
      <w:r>
        <w:rPr>
          <w:rFonts w:ascii="Times New Roman" w:hAnsi="Times New Roman" w:cs="Times New Roman"/>
        </w:rPr>
        <w:t>for the protection of NFU’s reputation</w:t>
      </w:r>
      <w:r w:rsidR="007F47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for the</w:t>
      </w:r>
      <w:r w:rsidR="00175510" w:rsidRPr="00175510">
        <w:t xml:space="preserve"> </w:t>
      </w:r>
      <w:r w:rsidR="00175510" w:rsidRPr="00175510">
        <w:rPr>
          <w:rFonts w:ascii="Times New Roman" w:hAnsi="Times New Roman" w:cs="Times New Roman"/>
        </w:rPr>
        <w:t>advocat</w:t>
      </w:r>
      <w:r w:rsidR="00175510">
        <w:rPr>
          <w:rFonts w:ascii="Times New Roman" w:hAnsi="Times New Roman" w:cs="Times New Roman"/>
        </w:rPr>
        <w:t>ion of academic ethics</w:t>
      </w:r>
      <w:r w:rsidR="007F47A1">
        <w:rPr>
          <w:rFonts w:ascii="Times New Roman" w:hAnsi="Times New Roman" w:cs="Times New Roman"/>
        </w:rPr>
        <w:t>, and for the enhancement of the academic ethics of a</w:t>
      </w:r>
      <w:r w:rsidR="007F47A1" w:rsidRPr="007F47A1">
        <w:rPr>
          <w:rFonts w:ascii="Times New Roman" w:hAnsi="Times New Roman" w:cs="Times New Roman"/>
        </w:rPr>
        <w:t>cademic staff</w:t>
      </w:r>
      <w:r w:rsidR="007F47A1">
        <w:rPr>
          <w:rFonts w:ascii="Times New Roman" w:hAnsi="Times New Roman" w:cs="Times New Roman"/>
        </w:rPr>
        <w:t>.</w:t>
      </w:r>
    </w:p>
    <w:p w:rsidR="007F47A1" w:rsidRDefault="007F47A1" w:rsidP="0014209A">
      <w:pPr>
        <w:rPr>
          <w:rFonts w:ascii="Times New Roman" w:hAnsi="Times New Roman" w:cs="Times New Roman"/>
        </w:rPr>
      </w:pPr>
    </w:p>
    <w:p w:rsidR="007F47A1" w:rsidRDefault="00877244" w:rsidP="00877244">
      <w:pPr>
        <w:ind w:left="1200" w:hangingChars="500" w:hanging="1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Article 2.  </w:t>
      </w:r>
      <w:r w:rsidR="007F47A1">
        <w:rPr>
          <w:rFonts w:ascii="Times New Roman" w:hAnsi="Times New Roman" w:cs="Times New Roman" w:hint="eastAsia"/>
        </w:rPr>
        <w:t>T</w:t>
      </w:r>
      <w:r w:rsidR="007F47A1">
        <w:rPr>
          <w:rFonts w:ascii="Times New Roman" w:hAnsi="Times New Roman" w:cs="Times New Roman"/>
        </w:rPr>
        <w:t xml:space="preserve">he Guidelines are applicable to </w:t>
      </w:r>
      <w:r>
        <w:rPr>
          <w:rFonts w:ascii="Times New Roman" w:hAnsi="Times New Roman" w:cs="Times New Roman"/>
        </w:rPr>
        <w:t xml:space="preserve">full-time professors, </w:t>
      </w:r>
      <w:r w:rsidR="007F47A1">
        <w:rPr>
          <w:rFonts w:ascii="Times New Roman" w:hAnsi="Times New Roman" w:cs="Times New Roman"/>
        </w:rPr>
        <w:t>contracted lecturers</w:t>
      </w:r>
      <w:r>
        <w:rPr>
          <w:rFonts w:ascii="Times New Roman" w:hAnsi="Times New Roman" w:cs="Times New Roman"/>
        </w:rPr>
        <w:t>,</w:t>
      </w:r>
      <w:r w:rsidR="007F47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7F47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877244">
        <w:rPr>
          <w:rFonts w:ascii="Times New Roman" w:hAnsi="Times New Roman" w:cs="Times New Roman"/>
        </w:rPr>
        <w:t xml:space="preserve">esearch </w:t>
      </w:r>
      <w:r>
        <w:rPr>
          <w:rFonts w:ascii="Times New Roman" w:hAnsi="Times New Roman" w:cs="Times New Roman"/>
        </w:rPr>
        <w:t>f</w:t>
      </w:r>
      <w:r w:rsidRPr="00877244">
        <w:rPr>
          <w:rFonts w:ascii="Times New Roman" w:hAnsi="Times New Roman" w:cs="Times New Roman"/>
        </w:rPr>
        <w:t>ellow</w:t>
      </w:r>
      <w:r>
        <w:rPr>
          <w:rFonts w:ascii="Times New Roman" w:hAnsi="Times New Roman" w:cs="Times New Roman"/>
        </w:rPr>
        <w:t>s, including</w:t>
      </w:r>
      <w:r w:rsidRPr="00877244">
        <w:t xml:space="preserve"> </w:t>
      </w:r>
      <w:r>
        <w:rPr>
          <w:rFonts w:ascii="Times New Roman" w:hAnsi="Times New Roman" w:cs="Times New Roman"/>
        </w:rPr>
        <w:t>p</w:t>
      </w:r>
      <w:r w:rsidRPr="00877244">
        <w:rPr>
          <w:rFonts w:ascii="Times New Roman" w:hAnsi="Times New Roman" w:cs="Times New Roman"/>
        </w:rPr>
        <w:t xml:space="preserve">ostdoctoral </w:t>
      </w:r>
      <w:r>
        <w:rPr>
          <w:rFonts w:ascii="Times New Roman" w:hAnsi="Times New Roman" w:cs="Times New Roman"/>
        </w:rPr>
        <w:t>p</w:t>
      </w:r>
      <w:r w:rsidRPr="00877244">
        <w:rPr>
          <w:rFonts w:ascii="Times New Roman" w:hAnsi="Times New Roman" w:cs="Times New Roman"/>
        </w:rPr>
        <w:t xml:space="preserve">roject </w:t>
      </w:r>
      <w:r>
        <w:rPr>
          <w:rFonts w:ascii="Times New Roman" w:hAnsi="Times New Roman" w:cs="Times New Roman"/>
        </w:rPr>
        <w:t>r</w:t>
      </w:r>
      <w:r w:rsidRPr="00877244">
        <w:rPr>
          <w:rFonts w:ascii="Times New Roman" w:hAnsi="Times New Roman" w:cs="Times New Roman"/>
        </w:rPr>
        <w:t>esearcher</w:t>
      </w:r>
      <w:r>
        <w:rPr>
          <w:rFonts w:ascii="Times New Roman" w:hAnsi="Times New Roman" w:cs="Times New Roman"/>
        </w:rPr>
        <w:t>s and</w:t>
      </w:r>
      <w:r w:rsidRPr="00877244">
        <w:t xml:space="preserve"> </w:t>
      </w:r>
      <w:r>
        <w:rPr>
          <w:rFonts w:ascii="Times New Roman" w:hAnsi="Times New Roman" w:cs="Times New Roman"/>
        </w:rPr>
        <w:t>f</w:t>
      </w:r>
      <w:r w:rsidRPr="00877244">
        <w:rPr>
          <w:rFonts w:ascii="Times New Roman" w:hAnsi="Times New Roman" w:cs="Times New Roman"/>
        </w:rPr>
        <w:t>ull-</w:t>
      </w:r>
      <w:r>
        <w:rPr>
          <w:rFonts w:ascii="Times New Roman" w:hAnsi="Times New Roman" w:cs="Times New Roman"/>
        </w:rPr>
        <w:t>t</w:t>
      </w:r>
      <w:r w:rsidRPr="00877244">
        <w:rPr>
          <w:rFonts w:ascii="Times New Roman" w:hAnsi="Times New Roman" w:cs="Times New Roman"/>
        </w:rPr>
        <w:t xml:space="preserve">ime </w:t>
      </w:r>
      <w:r>
        <w:rPr>
          <w:rFonts w:ascii="Times New Roman" w:hAnsi="Times New Roman" w:cs="Times New Roman"/>
        </w:rPr>
        <w:t>p</w:t>
      </w:r>
      <w:r w:rsidRPr="00877244">
        <w:rPr>
          <w:rFonts w:ascii="Times New Roman" w:hAnsi="Times New Roman" w:cs="Times New Roman"/>
        </w:rPr>
        <w:t xml:space="preserve">roject </w:t>
      </w:r>
      <w:r>
        <w:rPr>
          <w:rFonts w:ascii="Times New Roman" w:hAnsi="Times New Roman" w:cs="Times New Roman"/>
        </w:rPr>
        <w:t>a</w:t>
      </w:r>
      <w:r w:rsidRPr="00877244">
        <w:rPr>
          <w:rFonts w:ascii="Times New Roman" w:hAnsi="Times New Roman" w:cs="Times New Roman"/>
        </w:rPr>
        <w:t>ssistant</w:t>
      </w:r>
      <w:r>
        <w:rPr>
          <w:rFonts w:ascii="Times New Roman" w:hAnsi="Times New Roman" w:cs="Times New Roman"/>
        </w:rPr>
        <w:t xml:space="preserve">s. </w:t>
      </w:r>
      <w:r w:rsidRPr="00877244">
        <w:rPr>
          <w:rFonts w:ascii="Times New Roman" w:hAnsi="Times New Roman" w:cs="Times New Roman"/>
        </w:rPr>
        <w:t>Hereafter referred to as</w:t>
      </w:r>
      <w:r>
        <w:rPr>
          <w:rFonts w:ascii="Times New Roman" w:hAnsi="Times New Roman" w:cs="Times New Roman"/>
        </w:rPr>
        <w:t xml:space="preserve"> </w:t>
      </w:r>
      <w:bookmarkStart w:id="2" w:name="_Hlk149288466"/>
      <w:r w:rsidRPr="00877244">
        <w:rPr>
          <w:rFonts w:ascii="Times New Roman" w:hAnsi="Times New Roman" w:cs="Times New Roman"/>
        </w:rPr>
        <w:t>faculty members and research fellows</w:t>
      </w:r>
      <w:bookmarkEnd w:id="2"/>
      <w:r>
        <w:rPr>
          <w:rFonts w:ascii="Times New Roman" w:hAnsi="Times New Roman" w:cs="Times New Roman"/>
        </w:rPr>
        <w:t>.</w:t>
      </w:r>
    </w:p>
    <w:p w:rsidR="00877244" w:rsidRDefault="00877244" w:rsidP="00877244">
      <w:pPr>
        <w:ind w:left="1200" w:hangingChars="500" w:hanging="1200"/>
        <w:rPr>
          <w:rFonts w:ascii="Times New Roman" w:hAnsi="Times New Roman" w:cs="Times New Roman"/>
        </w:rPr>
      </w:pPr>
    </w:p>
    <w:p w:rsidR="00902EA7" w:rsidRDefault="00877244" w:rsidP="00877244">
      <w:pPr>
        <w:ind w:left="1200" w:hangingChars="500" w:hanging="1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rticle 3.  </w:t>
      </w:r>
      <w:bookmarkStart w:id="3" w:name="_Hlk140151490"/>
      <w:r>
        <w:rPr>
          <w:rFonts w:ascii="Times New Roman" w:hAnsi="Times New Roman" w:cs="Times New Roman"/>
        </w:rPr>
        <w:t>F</w:t>
      </w:r>
      <w:r w:rsidRPr="00877244">
        <w:rPr>
          <w:rFonts w:ascii="Times New Roman" w:hAnsi="Times New Roman" w:cs="Times New Roman"/>
        </w:rPr>
        <w:t>aculty members and research fellows</w:t>
      </w:r>
      <w:bookmarkEnd w:id="3"/>
      <w:r>
        <w:rPr>
          <w:rFonts w:ascii="Times New Roman" w:hAnsi="Times New Roman" w:cs="Times New Roman"/>
        </w:rPr>
        <w:t xml:space="preserve"> of NFU </w:t>
      </w:r>
      <w:r w:rsidR="00902EA7">
        <w:rPr>
          <w:rFonts w:ascii="Times New Roman" w:hAnsi="Times New Roman" w:cs="Times New Roman"/>
        </w:rPr>
        <w:t>are expected to</w:t>
      </w:r>
      <w:r>
        <w:rPr>
          <w:rFonts w:ascii="Times New Roman" w:hAnsi="Times New Roman" w:cs="Times New Roman"/>
        </w:rPr>
        <w:t xml:space="preserve"> </w:t>
      </w:r>
      <w:r w:rsidR="00902EA7">
        <w:rPr>
          <w:rFonts w:ascii="Times New Roman" w:hAnsi="Times New Roman" w:cs="Times New Roman"/>
        </w:rPr>
        <w:t>abide by</w:t>
      </w:r>
      <w:r>
        <w:rPr>
          <w:rFonts w:ascii="Times New Roman" w:hAnsi="Times New Roman" w:cs="Times New Roman"/>
        </w:rPr>
        <w:t xml:space="preserve"> the following academic ethic</w:t>
      </w:r>
      <w:r w:rsidR="00902EA7">
        <w:rPr>
          <w:rFonts w:ascii="Times New Roman" w:hAnsi="Times New Roman" w:cs="Times New Roman"/>
        </w:rPr>
        <w:t xml:space="preserve">al standards:                                                                        </w:t>
      </w:r>
    </w:p>
    <w:p w:rsidR="00902EA7" w:rsidRPr="007D4AD2" w:rsidRDefault="00902EA7" w:rsidP="007D4A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Dedicated to research work to advance academic knowledge.</w:t>
      </w:r>
    </w:p>
    <w:p w:rsidR="00902EA7" w:rsidRPr="007D4AD2" w:rsidRDefault="00902EA7" w:rsidP="007D4A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 xml:space="preserve">onduct research work with integrity and consciousness. The process and the result of research work should not be influenced by </w:t>
      </w:r>
      <w:r w:rsidR="007D4AD2">
        <w:rPr>
          <w:rFonts w:ascii="Times New Roman" w:hAnsi="Times New Roman" w:cs="Times New Roman"/>
        </w:rPr>
        <w:t>political</w:t>
      </w:r>
      <w:r>
        <w:rPr>
          <w:rFonts w:ascii="Times New Roman" w:hAnsi="Times New Roman" w:cs="Times New Roman"/>
        </w:rPr>
        <w:t xml:space="preserve"> issues and self-interest.</w:t>
      </w:r>
    </w:p>
    <w:p w:rsidR="00902EA7" w:rsidRPr="007D4AD2" w:rsidRDefault="00902EA7" w:rsidP="007D4A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o not alter, fabricate</w:t>
      </w:r>
      <w:r w:rsidR="007D4AD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 incorrectly reference others’ </w:t>
      </w:r>
      <w:r w:rsidR="00B44B26">
        <w:rPr>
          <w:rFonts w:ascii="Times New Roman" w:hAnsi="Times New Roman" w:cs="Times New Roman"/>
        </w:rPr>
        <w:t>research data</w:t>
      </w:r>
      <w:r>
        <w:rPr>
          <w:rFonts w:ascii="Times New Roman" w:hAnsi="Times New Roman" w:cs="Times New Roman"/>
        </w:rPr>
        <w:t>.</w:t>
      </w:r>
    </w:p>
    <w:p w:rsidR="00B44B26" w:rsidRPr="007D4AD2" w:rsidRDefault="00B44B26" w:rsidP="007D4A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not </w:t>
      </w:r>
      <w:r w:rsidRPr="00B44B26">
        <w:rPr>
          <w:rFonts w:ascii="Times New Roman" w:hAnsi="Times New Roman" w:cs="Times New Roman"/>
        </w:rPr>
        <w:t>plagiarize</w:t>
      </w:r>
      <w:r>
        <w:rPr>
          <w:rFonts w:ascii="Times New Roman" w:hAnsi="Times New Roman" w:cs="Times New Roman"/>
        </w:rPr>
        <w:t xml:space="preserve"> or steal others’ work</w:t>
      </w:r>
      <w:r w:rsidR="006D64A4">
        <w:rPr>
          <w:rFonts w:ascii="Times New Roman" w:hAnsi="Times New Roman" w:cs="Times New Roman"/>
        </w:rPr>
        <w:t>, including computer programs, art, presentations and work of students,</w:t>
      </w:r>
      <w:r>
        <w:rPr>
          <w:rFonts w:ascii="Times New Roman" w:hAnsi="Times New Roman" w:cs="Times New Roman"/>
        </w:rPr>
        <w:t xml:space="preserve"> and other forms of </w:t>
      </w:r>
      <w:r w:rsidR="00966859">
        <w:rPr>
          <w:rFonts w:ascii="Times New Roman" w:hAnsi="Times New Roman" w:cs="Times New Roman"/>
        </w:rPr>
        <w:t>ideas</w:t>
      </w:r>
      <w:r w:rsidRPr="00B44B26">
        <w:rPr>
          <w:rFonts w:ascii="Times New Roman" w:hAnsi="Times New Roman" w:cs="Times New Roman"/>
        </w:rPr>
        <w:t xml:space="preserve"> or work</w:t>
      </w:r>
      <w:r>
        <w:rPr>
          <w:rFonts w:ascii="Times New Roman" w:hAnsi="Times New Roman" w:cs="Times New Roman"/>
        </w:rPr>
        <w:t>.</w:t>
      </w:r>
    </w:p>
    <w:p w:rsidR="00B44B26" w:rsidRPr="007D4AD2" w:rsidRDefault="00B44B26" w:rsidP="007D4A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sources of references and citations must be clearly indicated</w:t>
      </w:r>
    </w:p>
    <w:p w:rsidR="00B44B26" w:rsidRPr="007D4AD2" w:rsidRDefault="00B44B26" w:rsidP="007D4A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B44B26">
        <w:rPr>
          <w:rFonts w:ascii="Times New Roman" w:hAnsi="Times New Roman" w:cs="Times New Roman"/>
        </w:rPr>
        <w:t>Faculty members and research fellows</w:t>
      </w:r>
      <w:r>
        <w:rPr>
          <w:rFonts w:ascii="Times New Roman" w:hAnsi="Times New Roman" w:cs="Times New Roman"/>
        </w:rPr>
        <w:t xml:space="preserve"> must be responsible for </w:t>
      </w:r>
      <w:r w:rsidR="007D4AD2">
        <w:rPr>
          <w:rFonts w:ascii="Times New Roman" w:hAnsi="Times New Roman" w:cs="Times New Roman"/>
        </w:rPr>
        <w:t>their</w:t>
      </w:r>
      <w:r>
        <w:rPr>
          <w:rFonts w:ascii="Times New Roman" w:hAnsi="Times New Roman" w:cs="Times New Roman"/>
        </w:rPr>
        <w:t xml:space="preserve"> published academic papers and results. Properly record and preserve all relative evidence for future review and verification.</w:t>
      </w:r>
    </w:p>
    <w:p w:rsidR="00AF0216" w:rsidRPr="007D4AD2" w:rsidRDefault="00AF0216" w:rsidP="007D4A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he orders of the authors of a </w:t>
      </w:r>
      <w:r w:rsidRPr="00AF0216">
        <w:rPr>
          <w:rFonts w:ascii="Times New Roman" w:hAnsi="Times New Roman" w:cs="Times New Roman"/>
        </w:rPr>
        <w:t>joint-authored paper</w:t>
      </w:r>
      <w:r>
        <w:rPr>
          <w:rFonts w:ascii="Times New Roman" w:hAnsi="Times New Roman" w:cs="Times New Roman"/>
        </w:rPr>
        <w:t xml:space="preserve"> should be based on one’s dedication to research work.</w:t>
      </w:r>
    </w:p>
    <w:p w:rsidR="00AF0216" w:rsidRPr="007D4AD2" w:rsidRDefault="00AF0216" w:rsidP="007D4A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serving as a reviewer, one should remain </w:t>
      </w:r>
      <w:r w:rsidRPr="00AF0216">
        <w:rPr>
          <w:rFonts w:ascii="Times New Roman" w:hAnsi="Times New Roman" w:cs="Times New Roman"/>
        </w:rPr>
        <w:t>independent</w:t>
      </w:r>
      <w:r>
        <w:rPr>
          <w:rFonts w:ascii="Times New Roman" w:hAnsi="Times New Roman" w:cs="Times New Roman"/>
        </w:rPr>
        <w:t>, fair</w:t>
      </w:r>
      <w:r w:rsidR="007D4AD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objective. The result of reviewing should not be influenced by prejudice or personal </w:t>
      </w:r>
      <w:r w:rsidR="007D4AD2">
        <w:rPr>
          <w:rFonts w:ascii="Times New Roman" w:hAnsi="Times New Roman" w:cs="Times New Roman"/>
        </w:rPr>
        <w:t>relationships</w:t>
      </w:r>
      <w:r>
        <w:rPr>
          <w:rFonts w:ascii="Times New Roman" w:hAnsi="Times New Roman" w:cs="Times New Roman"/>
        </w:rPr>
        <w:t>.</w:t>
      </w:r>
    </w:p>
    <w:p w:rsidR="004F56AE" w:rsidRPr="007D4AD2" w:rsidRDefault="00AF0216" w:rsidP="007D4A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abide by</w:t>
      </w:r>
      <w:r w:rsidR="004F56AE" w:rsidRPr="004F56AE">
        <w:t xml:space="preserve"> </w:t>
      </w:r>
      <w:r w:rsidR="004F56AE" w:rsidRPr="004F56AE">
        <w:rPr>
          <w:rFonts w:ascii="Times New Roman" w:hAnsi="Times New Roman" w:cs="Times New Roman"/>
        </w:rPr>
        <w:t>the relative academic ethical regulations of</w:t>
      </w:r>
      <w:r>
        <w:rPr>
          <w:rFonts w:ascii="Times New Roman" w:hAnsi="Times New Roman" w:cs="Times New Roman"/>
        </w:rPr>
        <w:t xml:space="preserve"> </w:t>
      </w:r>
      <w:r w:rsidR="004F56AE">
        <w:rPr>
          <w:rFonts w:ascii="Times New Roman" w:hAnsi="Times New Roman" w:cs="Times New Roman"/>
        </w:rPr>
        <w:t>the Ministry of Education</w:t>
      </w:r>
      <w:r>
        <w:rPr>
          <w:rFonts w:ascii="Times New Roman" w:hAnsi="Times New Roman" w:cs="Times New Roman"/>
        </w:rPr>
        <w:t xml:space="preserve"> </w:t>
      </w:r>
      <w:r w:rsidR="004F56AE" w:rsidRPr="004F56AE">
        <w:rPr>
          <w:rFonts w:ascii="Times New Roman" w:hAnsi="Times New Roman" w:cs="Times New Roman"/>
        </w:rPr>
        <w:t>Regulations Governing Teacher Qualifications</w:t>
      </w:r>
      <w:r w:rsidR="004F56AE">
        <w:rPr>
          <w:rFonts w:ascii="Times New Roman" w:hAnsi="Times New Roman" w:cs="Times New Roman"/>
        </w:rPr>
        <w:t xml:space="preserve"> </w:t>
      </w:r>
    </w:p>
    <w:p w:rsidR="004F56AE" w:rsidRDefault="004F56AE" w:rsidP="004F56A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</w:t>
      </w:r>
      <w:r w:rsidRPr="004F56AE">
        <w:t xml:space="preserve"> </w:t>
      </w:r>
      <w:r>
        <w:rPr>
          <w:rFonts w:ascii="Times New Roman" w:hAnsi="Times New Roman" w:cs="Times New Roman"/>
        </w:rPr>
        <w:t>f</w:t>
      </w:r>
      <w:r w:rsidRPr="004F56AE">
        <w:rPr>
          <w:rFonts w:ascii="Times New Roman" w:hAnsi="Times New Roman" w:cs="Times New Roman"/>
        </w:rPr>
        <w:t>aculty members and research fellows</w:t>
      </w:r>
      <w:r>
        <w:rPr>
          <w:rFonts w:ascii="Times New Roman" w:hAnsi="Times New Roman" w:cs="Times New Roman"/>
        </w:rPr>
        <w:t xml:space="preserve"> </w:t>
      </w:r>
      <w:r w:rsidR="007D4AD2">
        <w:rPr>
          <w:rFonts w:ascii="Times New Roman" w:hAnsi="Times New Roman" w:cs="Times New Roman"/>
        </w:rPr>
        <w:t>who</w:t>
      </w:r>
      <w:r>
        <w:rPr>
          <w:rFonts w:ascii="Times New Roman" w:hAnsi="Times New Roman" w:cs="Times New Roman"/>
        </w:rPr>
        <w:t xml:space="preserve"> receive subsidies from the </w:t>
      </w:r>
      <w:r w:rsidRPr="004F56AE">
        <w:rPr>
          <w:rFonts w:ascii="Times New Roman" w:hAnsi="Times New Roman" w:cs="Times New Roman"/>
        </w:rPr>
        <w:t>Ministry of Science and Technology</w:t>
      </w:r>
      <w:r>
        <w:rPr>
          <w:rFonts w:ascii="Times New Roman" w:hAnsi="Times New Roman" w:cs="Times New Roman"/>
        </w:rPr>
        <w:t xml:space="preserve"> </w:t>
      </w:r>
      <w:r w:rsidRPr="004F56AE">
        <w:rPr>
          <w:rFonts w:ascii="Times New Roman" w:hAnsi="Times New Roman" w:cs="Times New Roman"/>
        </w:rPr>
        <w:t xml:space="preserve">should abide by </w:t>
      </w:r>
      <w:bookmarkStart w:id="4" w:name="_Hlk140153039"/>
      <w:r w:rsidRPr="004F56A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relative academic ethical regulations of</w:t>
      </w:r>
      <w:bookmarkEnd w:id="4"/>
      <w:r>
        <w:rPr>
          <w:rFonts w:ascii="Times New Roman" w:hAnsi="Times New Roman" w:cs="Times New Roman"/>
        </w:rPr>
        <w:t xml:space="preserve"> </w:t>
      </w:r>
      <w:r w:rsidR="00966859">
        <w:rPr>
          <w:rFonts w:ascii="Times New Roman" w:hAnsi="Times New Roman" w:cs="Times New Roman"/>
        </w:rPr>
        <w:t xml:space="preserve">the </w:t>
      </w:r>
      <w:r w:rsidRPr="004F56AE">
        <w:rPr>
          <w:rFonts w:ascii="Times New Roman" w:hAnsi="Times New Roman" w:cs="Times New Roman"/>
        </w:rPr>
        <w:lastRenderedPageBreak/>
        <w:t>Ministry of Science and Technology</w:t>
      </w:r>
      <w:r>
        <w:rPr>
          <w:rFonts w:ascii="Times New Roman" w:hAnsi="Times New Roman" w:cs="Times New Roman"/>
        </w:rPr>
        <w:t>.</w:t>
      </w:r>
    </w:p>
    <w:p w:rsidR="004F56AE" w:rsidRPr="00966859" w:rsidRDefault="004F56AE" w:rsidP="004F56AE">
      <w:pPr>
        <w:pStyle w:val="a3"/>
        <w:rPr>
          <w:rFonts w:ascii="Times New Roman" w:hAnsi="Times New Roman" w:cs="Times New Roman"/>
        </w:rPr>
      </w:pPr>
    </w:p>
    <w:p w:rsidR="004F56AE" w:rsidRDefault="004F56AE" w:rsidP="00511C37">
      <w:pPr>
        <w:ind w:left="1200" w:hangingChars="500" w:hanging="1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rticle 4.  </w:t>
      </w:r>
      <w:r w:rsidR="00966859" w:rsidRPr="00511C37">
        <w:rPr>
          <w:rFonts w:ascii="Times New Roman" w:hAnsi="Times New Roman" w:cs="Times New Roman"/>
        </w:rPr>
        <w:t xml:space="preserve">NFU’s </w:t>
      </w:r>
      <w:bookmarkStart w:id="5" w:name="_Hlk140157610"/>
      <w:r w:rsidR="00966859" w:rsidRPr="00511C37">
        <w:rPr>
          <w:rFonts w:ascii="Times New Roman" w:hAnsi="Times New Roman" w:cs="Times New Roman"/>
        </w:rPr>
        <w:t>Academic Ethics Committee</w:t>
      </w:r>
      <w:bookmarkEnd w:id="5"/>
      <w:r w:rsidR="00966859" w:rsidRPr="00511C37">
        <w:rPr>
          <w:rFonts w:ascii="Times New Roman" w:hAnsi="Times New Roman" w:cs="Times New Roman"/>
        </w:rPr>
        <w:t xml:space="preserve"> shall consist of 7 to 11 members for a renewable term of two years</w:t>
      </w:r>
      <w:r w:rsidR="00511C37" w:rsidRPr="00511C37">
        <w:rPr>
          <w:rFonts w:ascii="Times New Roman" w:hAnsi="Times New Roman" w:cs="Times New Roman"/>
        </w:rPr>
        <w:t xml:space="preserve">. </w:t>
      </w:r>
      <w:r w:rsidR="00DB2DC5">
        <w:rPr>
          <w:rFonts w:ascii="Times New Roman" w:hAnsi="Times New Roman" w:cs="Times New Roman"/>
        </w:rPr>
        <w:t>The Senior</w:t>
      </w:r>
      <w:r w:rsidR="00511C37" w:rsidRPr="00511C37">
        <w:rPr>
          <w:rFonts w:ascii="Times New Roman" w:hAnsi="Times New Roman" w:cs="Times New Roman"/>
        </w:rPr>
        <w:t xml:space="preserve"> Vice President is appointed as chairperson. </w:t>
      </w:r>
      <w:r w:rsidR="00511C37">
        <w:rPr>
          <w:rFonts w:ascii="Times New Roman" w:hAnsi="Times New Roman" w:cs="Times New Roman"/>
        </w:rPr>
        <w:t xml:space="preserve">The </w:t>
      </w:r>
      <w:r w:rsidR="00511C37" w:rsidRPr="00511C37">
        <w:rPr>
          <w:rFonts w:ascii="Times New Roman" w:hAnsi="Times New Roman" w:cs="Times New Roman"/>
        </w:rPr>
        <w:t>Vice President for Academic Affairs and</w:t>
      </w:r>
      <w:r w:rsidR="00511C37">
        <w:rPr>
          <w:rFonts w:ascii="Times New Roman" w:hAnsi="Times New Roman" w:cs="Times New Roman"/>
        </w:rPr>
        <w:t xml:space="preserve"> the</w:t>
      </w:r>
      <w:r w:rsidR="00511C37" w:rsidRPr="00511C37">
        <w:rPr>
          <w:rFonts w:ascii="Times New Roman" w:hAnsi="Times New Roman" w:cs="Times New Roman"/>
        </w:rPr>
        <w:t xml:space="preserve"> Vice President for </w:t>
      </w:r>
      <w:r w:rsidR="00511C37">
        <w:rPr>
          <w:rFonts w:ascii="Times New Roman" w:hAnsi="Times New Roman" w:cs="Times New Roman"/>
        </w:rPr>
        <w:t xml:space="preserve">the </w:t>
      </w:r>
      <w:r w:rsidR="00511C37" w:rsidRPr="00511C37">
        <w:rPr>
          <w:rFonts w:ascii="Times New Roman" w:hAnsi="Times New Roman" w:cs="Times New Roman"/>
        </w:rPr>
        <w:t>Office of Research and Development</w:t>
      </w:r>
      <w:r w:rsidR="00511C37">
        <w:rPr>
          <w:rFonts w:ascii="Times New Roman" w:hAnsi="Times New Roman" w:cs="Times New Roman"/>
        </w:rPr>
        <w:t xml:space="preserve"> are appointed as </w:t>
      </w:r>
      <w:r w:rsidR="00511C37" w:rsidRPr="00511C37">
        <w:rPr>
          <w:rFonts w:ascii="Times New Roman" w:hAnsi="Times New Roman" w:cs="Times New Roman"/>
        </w:rPr>
        <w:t>ex officio member</w:t>
      </w:r>
      <w:r w:rsidR="00511C37">
        <w:rPr>
          <w:rFonts w:ascii="Times New Roman" w:hAnsi="Times New Roman" w:cs="Times New Roman"/>
        </w:rPr>
        <w:t>s</w:t>
      </w:r>
      <w:r w:rsidR="00511C37" w:rsidRPr="00511C37">
        <w:rPr>
          <w:rFonts w:ascii="Times New Roman" w:hAnsi="Times New Roman" w:cs="Times New Roman"/>
        </w:rPr>
        <w:t>.</w:t>
      </w:r>
      <w:r w:rsidR="00511C37">
        <w:rPr>
          <w:rFonts w:ascii="Times New Roman" w:hAnsi="Times New Roman" w:cs="Times New Roman"/>
        </w:rPr>
        <w:t xml:space="preserve"> Other members shall consist </w:t>
      </w:r>
      <w:r w:rsidR="00DB2DC5">
        <w:rPr>
          <w:rFonts w:ascii="Times New Roman" w:hAnsi="Times New Roman" w:cs="Times New Roman"/>
        </w:rPr>
        <w:t xml:space="preserve">of </w:t>
      </w:r>
      <w:r w:rsidR="00511C37">
        <w:rPr>
          <w:rFonts w:ascii="Times New Roman" w:hAnsi="Times New Roman" w:cs="Times New Roman"/>
        </w:rPr>
        <w:t>the s</w:t>
      </w:r>
      <w:r w:rsidR="00511C37" w:rsidRPr="00511C37">
        <w:rPr>
          <w:rFonts w:ascii="Times New Roman" w:hAnsi="Times New Roman" w:cs="Times New Roman"/>
        </w:rPr>
        <w:t>pecialist</w:t>
      </w:r>
      <w:r w:rsidR="00DB2DC5">
        <w:rPr>
          <w:rFonts w:ascii="Times New Roman" w:hAnsi="Times New Roman" w:cs="Times New Roman"/>
        </w:rPr>
        <w:t>s</w:t>
      </w:r>
      <w:r w:rsidR="00DB2DC5">
        <w:rPr>
          <w:rFonts w:ascii="Times New Roman" w:hAnsi="Times New Roman" w:cs="Times New Roman" w:hint="eastAsia"/>
        </w:rPr>
        <w:t xml:space="preserve"> a</w:t>
      </w:r>
      <w:r w:rsidR="00DB2DC5">
        <w:rPr>
          <w:rFonts w:ascii="Times New Roman" w:hAnsi="Times New Roman" w:cs="Times New Roman"/>
        </w:rPr>
        <w:t xml:space="preserve">nd scholars that the President nominated. </w:t>
      </w:r>
      <w:bookmarkStart w:id="6" w:name="_Hlk140157838"/>
      <w:bookmarkStart w:id="7" w:name="_Hlk149288423"/>
      <w:r w:rsidR="00DB2DC5">
        <w:rPr>
          <w:rFonts w:ascii="Times New Roman" w:hAnsi="Times New Roman" w:cs="Times New Roman"/>
        </w:rPr>
        <w:t xml:space="preserve">The </w:t>
      </w:r>
      <w:r w:rsidR="00DB2DC5" w:rsidRPr="00DB2DC5">
        <w:rPr>
          <w:rFonts w:ascii="Times New Roman" w:hAnsi="Times New Roman" w:cs="Times New Roman"/>
        </w:rPr>
        <w:t>Academic Ethics Committee</w:t>
      </w:r>
      <w:bookmarkEnd w:id="6"/>
      <w:r w:rsidR="00DB2DC5">
        <w:rPr>
          <w:rFonts w:ascii="Times New Roman" w:hAnsi="Times New Roman" w:cs="Times New Roman"/>
        </w:rPr>
        <w:t xml:space="preserve"> </w:t>
      </w:r>
      <w:bookmarkEnd w:id="7"/>
      <w:r w:rsidR="00DB2DC5">
        <w:rPr>
          <w:rFonts w:ascii="Times New Roman" w:hAnsi="Times New Roman" w:cs="Times New Roman"/>
        </w:rPr>
        <w:t xml:space="preserve">holds at least one meeting a year. The </w:t>
      </w:r>
      <w:r w:rsidR="00DB2DC5" w:rsidRPr="00DB2DC5">
        <w:rPr>
          <w:rFonts w:ascii="Times New Roman" w:hAnsi="Times New Roman" w:cs="Times New Roman"/>
        </w:rPr>
        <w:t xml:space="preserve">temporary </w:t>
      </w:r>
      <w:r w:rsidR="00DB2DC5">
        <w:rPr>
          <w:rFonts w:ascii="Times New Roman" w:hAnsi="Times New Roman" w:cs="Times New Roman"/>
        </w:rPr>
        <w:t xml:space="preserve">meeting will be held when necessary. </w:t>
      </w:r>
      <w:r w:rsidR="00DB2DC5" w:rsidRPr="00DB2DC5">
        <w:rPr>
          <w:rFonts w:ascii="Times New Roman" w:hAnsi="Times New Roman" w:cs="Times New Roman"/>
        </w:rPr>
        <w:t>The Academic Ethics Committee</w:t>
      </w:r>
      <w:r w:rsidR="00DB2DC5">
        <w:rPr>
          <w:rFonts w:ascii="Times New Roman" w:hAnsi="Times New Roman" w:cs="Times New Roman"/>
        </w:rPr>
        <w:t xml:space="preserve"> is </w:t>
      </w:r>
      <w:r w:rsidR="00A366A3">
        <w:rPr>
          <w:rFonts w:ascii="Times New Roman" w:hAnsi="Times New Roman" w:cs="Times New Roman"/>
        </w:rPr>
        <w:t xml:space="preserve">the </w:t>
      </w:r>
      <w:r w:rsidR="00DB2DC5">
        <w:rPr>
          <w:rFonts w:ascii="Times New Roman" w:hAnsi="Times New Roman" w:cs="Times New Roman"/>
        </w:rPr>
        <w:t>supreme supervision</w:t>
      </w:r>
      <w:r w:rsidR="00A86971">
        <w:rPr>
          <w:rFonts w:ascii="Times New Roman" w:hAnsi="Times New Roman" w:cs="Times New Roman"/>
        </w:rPr>
        <w:t xml:space="preserve"> </w:t>
      </w:r>
      <w:r w:rsidR="00A86971" w:rsidRPr="00A86971">
        <w:rPr>
          <w:rFonts w:ascii="Times New Roman" w:hAnsi="Times New Roman" w:cs="Times New Roman"/>
        </w:rPr>
        <w:t>establishment</w:t>
      </w:r>
      <w:r w:rsidR="00DB2DC5">
        <w:rPr>
          <w:rFonts w:ascii="Times New Roman" w:hAnsi="Times New Roman" w:cs="Times New Roman"/>
        </w:rPr>
        <w:t xml:space="preserve"> </w:t>
      </w:r>
      <w:r w:rsidR="00A366A3">
        <w:rPr>
          <w:rFonts w:ascii="Times New Roman" w:hAnsi="Times New Roman" w:cs="Times New Roman"/>
        </w:rPr>
        <w:t xml:space="preserve">of any </w:t>
      </w:r>
      <w:r w:rsidR="003A1DBC">
        <w:rPr>
          <w:rFonts w:ascii="Times New Roman" w:hAnsi="Times New Roman" w:cs="Times New Roman"/>
        </w:rPr>
        <w:t>academic ethics cases</w:t>
      </w:r>
      <w:r w:rsidR="00A86971">
        <w:rPr>
          <w:rFonts w:ascii="Times New Roman" w:hAnsi="Times New Roman" w:cs="Times New Roman"/>
        </w:rPr>
        <w:t xml:space="preserve">. </w:t>
      </w:r>
      <w:r w:rsidR="006D64A4">
        <w:rPr>
          <w:rFonts w:ascii="Times New Roman" w:hAnsi="Times New Roman" w:cs="Times New Roman" w:hint="eastAsia"/>
        </w:rPr>
        <w:t>T</w:t>
      </w:r>
      <w:r w:rsidR="006D64A4">
        <w:rPr>
          <w:rFonts w:ascii="Times New Roman" w:hAnsi="Times New Roman" w:cs="Times New Roman"/>
        </w:rPr>
        <w:t>he committee e</w:t>
      </w:r>
      <w:r w:rsidR="00A86971">
        <w:rPr>
          <w:rFonts w:ascii="Times New Roman" w:hAnsi="Times New Roman" w:cs="Times New Roman"/>
        </w:rPr>
        <w:t>xamin</w:t>
      </w:r>
      <w:r w:rsidR="006D64A4">
        <w:rPr>
          <w:rFonts w:ascii="Times New Roman" w:hAnsi="Times New Roman" w:cs="Times New Roman"/>
        </w:rPr>
        <w:t xml:space="preserve">es </w:t>
      </w:r>
      <w:r w:rsidR="00A86971">
        <w:rPr>
          <w:rFonts w:ascii="Times New Roman" w:hAnsi="Times New Roman" w:cs="Times New Roman"/>
        </w:rPr>
        <w:t xml:space="preserve">the </w:t>
      </w:r>
      <w:r w:rsidR="006D64A4">
        <w:rPr>
          <w:rFonts w:ascii="Times New Roman" w:hAnsi="Times New Roman" w:cs="Times New Roman"/>
        </w:rPr>
        <w:t>e</w:t>
      </w:r>
      <w:r w:rsidR="00A86971">
        <w:rPr>
          <w:rFonts w:ascii="Times New Roman" w:hAnsi="Times New Roman" w:cs="Times New Roman"/>
        </w:rPr>
        <w:t>ducation system of academic ethics</w:t>
      </w:r>
      <w:r w:rsidR="006D64A4">
        <w:rPr>
          <w:rFonts w:ascii="Times New Roman" w:hAnsi="Times New Roman" w:cs="Times New Roman"/>
        </w:rPr>
        <w:t>, the</w:t>
      </w:r>
      <w:r w:rsidR="00A86971">
        <w:rPr>
          <w:rFonts w:ascii="Times New Roman" w:hAnsi="Times New Roman" w:cs="Times New Roman"/>
        </w:rPr>
        <w:t xml:space="preserve"> </w:t>
      </w:r>
      <w:r w:rsidR="006D64A4">
        <w:rPr>
          <w:rFonts w:ascii="Times New Roman" w:hAnsi="Times New Roman" w:cs="Times New Roman"/>
        </w:rPr>
        <w:t xml:space="preserve">promotion </w:t>
      </w:r>
      <w:r w:rsidR="00A86971">
        <w:rPr>
          <w:rFonts w:ascii="Times New Roman" w:hAnsi="Times New Roman" w:cs="Times New Roman"/>
        </w:rPr>
        <w:t xml:space="preserve">of </w:t>
      </w:r>
      <w:r w:rsidR="006D64A4">
        <w:rPr>
          <w:rFonts w:ascii="Times New Roman" w:hAnsi="Times New Roman" w:cs="Times New Roman"/>
        </w:rPr>
        <w:t xml:space="preserve">academic ethics, the management once faculty members and students </w:t>
      </w:r>
      <w:r w:rsidR="00C9193A">
        <w:rPr>
          <w:rFonts w:ascii="Times New Roman" w:hAnsi="Times New Roman" w:cs="Times New Roman"/>
        </w:rPr>
        <w:t xml:space="preserve">are </w:t>
      </w:r>
      <w:r w:rsidR="006D64A4">
        <w:rPr>
          <w:rFonts w:ascii="Times New Roman" w:hAnsi="Times New Roman" w:cs="Times New Roman"/>
        </w:rPr>
        <w:t xml:space="preserve">involved in academic ethics </w:t>
      </w:r>
      <w:r w:rsidR="007F44FC">
        <w:rPr>
          <w:rFonts w:ascii="Times New Roman" w:hAnsi="Times New Roman" w:cs="Times New Roman"/>
        </w:rPr>
        <w:t>violations</w:t>
      </w:r>
      <w:r w:rsidR="00C9193A">
        <w:rPr>
          <w:rFonts w:ascii="Times New Roman" w:hAnsi="Times New Roman" w:cs="Times New Roman"/>
        </w:rPr>
        <w:t xml:space="preserve">, and the supervision of related offices to conduct </w:t>
      </w:r>
      <w:bookmarkStart w:id="8" w:name="_Hlk149288566"/>
      <w:r w:rsidR="00C9193A">
        <w:rPr>
          <w:rFonts w:ascii="Times New Roman" w:hAnsi="Times New Roman" w:cs="Times New Roman"/>
        </w:rPr>
        <w:t xml:space="preserve">academic </w:t>
      </w:r>
      <w:r w:rsidR="00A33744">
        <w:rPr>
          <w:rFonts w:ascii="Times New Roman" w:hAnsi="Times New Roman" w:cs="Times New Roman"/>
        </w:rPr>
        <w:t>ethics</w:t>
      </w:r>
      <w:bookmarkEnd w:id="8"/>
      <w:r w:rsidR="00C9193A">
        <w:rPr>
          <w:rFonts w:ascii="Times New Roman" w:hAnsi="Times New Roman" w:cs="Times New Roman"/>
        </w:rPr>
        <w:t xml:space="preserve"> affairs</w:t>
      </w:r>
      <w:r w:rsidR="007F44FC">
        <w:rPr>
          <w:rFonts w:ascii="Times New Roman" w:hAnsi="Times New Roman" w:cs="Times New Roman"/>
        </w:rPr>
        <w:t>.</w:t>
      </w:r>
      <w:r w:rsidR="006D64A4">
        <w:rPr>
          <w:rFonts w:ascii="Times New Roman" w:hAnsi="Times New Roman" w:cs="Times New Roman"/>
        </w:rPr>
        <w:t xml:space="preserve"> </w:t>
      </w:r>
      <w:r w:rsidR="00A33744">
        <w:rPr>
          <w:rFonts w:ascii="Times New Roman" w:hAnsi="Times New Roman" w:cs="Times New Roman"/>
        </w:rPr>
        <w:t>The</w:t>
      </w:r>
      <w:bookmarkStart w:id="9" w:name="_Hlk149291063"/>
      <w:r w:rsidR="00A33744">
        <w:rPr>
          <w:rFonts w:ascii="Times New Roman" w:hAnsi="Times New Roman" w:cs="Times New Roman"/>
        </w:rPr>
        <w:t xml:space="preserve"> Office of </w:t>
      </w:r>
      <w:r w:rsidR="00C9193A">
        <w:rPr>
          <w:rFonts w:ascii="Times New Roman" w:hAnsi="Times New Roman" w:cs="Times New Roman"/>
        </w:rPr>
        <w:t xml:space="preserve">Development </w:t>
      </w:r>
      <w:r w:rsidR="00A33744">
        <w:rPr>
          <w:rFonts w:ascii="Times New Roman" w:hAnsi="Times New Roman" w:cs="Times New Roman" w:hint="eastAsia"/>
        </w:rPr>
        <w:t>a</w:t>
      </w:r>
      <w:r w:rsidR="00A33744">
        <w:rPr>
          <w:rFonts w:ascii="Times New Roman" w:hAnsi="Times New Roman" w:cs="Times New Roman"/>
        </w:rPr>
        <w:t>nd Research</w:t>
      </w:r>
      <w:bookmarkEnd w:id="9"/>
      <w:r w:rsidR="00A33744">
        <w:rPr>
          <w:rFonts w:ascii="Times New Roman" w:hAnsi="Times New Roman" w:cs="Times New Roman"/>
        </w:rPr>
        <w:t xml:space="preserve"> is the </w:t>
      </w:r>
      <w:r w:rsidR="00A33744" w:rsidRPr="00A33744">
        <w:rPr>
          <w:rFonts w:ascii="Times New Roman" w:hAnsi="Times New Roman" w:cs="Times New Roman"/>
        </w:rPr>
        <w:t>regulatory</w:t>
      </w:r>
      <w:r w:rsidR="00A33744">
        <w:rPr>
          <w:rFonts w:ascii="Times New Roman" w:hAnsi="Times New Roman" w:cs="Times New Roman"/>
        </w:rPr>
        <w:t xml:space="preserve"> office for the management of academic ethics, and it is in charge of the related affairs regarding </w:t>
      </w:r>
      <w:r w:rsidR="00A33744" w:rsidRPr="00A33744">
        <w:rPr>
          <w:rFonts w:ascii="Times New Roman" w:hAnsi="Times New Roman" w:cs="Times New Roman"/>
        </w:rPr>
        <w:t>The Academic Ethics Committee</w:t>
      </w:r>
      <w:r w:rsidR="00A33744">
        <w:rPr>
          <w:rFonts w:ascii="Times New Roman" w:hAnsi="Times New Roman" w:cs="Times New Roman"/>
        </w:rPr>
        <w:t>.</w:t>
      </w:r>
    </w:p>
    <w:p w:rsidR="00A33744" w:rsidRDefault="00A33744" w:rsidP="00511C37">
      <w:pPr>
        <w:ind w:left="1200" w:hangingChars="500" w:hanging="1200"/>
        <w:rPr>
          <w:rFonts w:ascii="Times New Roman" w:hAnsi="Times New Roman" w:cs="Times New Roman"/>
        </w:rPr>
      </w:pPr>
    </w:p>
    <w:p w:rsidR="00AC117F" w:rsidRDefault="00A33744" w:rsidP="00AC117F">
      <w:pPr>
        <w:ind w:left="1200" w:hangingChars="500" w:hanging="1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rticle 5.  </w:t>
      </w:r>
      <w:bookmarkStart w:id="10" w:name="_Hlk149289302"/>
      <w:r>
        <w:rPr>
          <w:rFonts w:ascii="Times New Roman" w:hAnsi="Times New Roman" w:cs="Times New Roman"/>
        </w:rPr>
        <w:t>F</w:t>
      </w:r>
      <w:r w:rsidRPr="00A33744">
        <w:rPr>
          <w:rFonts w:ascii="Times New Roman" w:hAnsi="Times New Roman" w:cs="Times New Roman"/>
        </w:rPr>
        <w:t>aculty members and research fellows</w:t>
      </w:r>
      <w:r>
        <w:rPr>
          <w:rFonts w:ascii="Times New Roman" w:hAnsi="Times New Roman" w:cs="Times New Roman"/>
        </w:rPr>
        <w:t xml:space="preserve"> </w:t>
      </w:r>
      <w:bookmarkEnd w:id="10"/>
      <w:r>
        <w:rPr>
          <w:rFonts w:ascii="Times New Roman" w:hAnsi="Times New Roman" w:cs="Times New Roman"/>
        </w:rPr>
        <w:t xml:space="preserve">from NFU should complete at least </w:t>
      </w:r>
      <w:bookmarkStart w:id="11" w:name="_Hlk149289063"/>
      <w:r>
        <w:rPr>
          <w:rFonts w:ascii="Times New Roman" w:hAnsi="Times New Roman" w:cs="Times New Roman"/>
        </w:rPr>
        <w:t xml:space="preserve">six hours of the lessons on </w:t>
      </w:r>
      <w:r w:rsidRPr="00A33744">
        <w:rPr>
          <w:rFonts w:ascii="Times New Roman" w:hAnsi="Times New Roman" w:cs="Times New Roman"/>
        </w:rPr>
        <w:t>academic ethics</w:t>
      </w:r>
      <w:bookmarkEnd w:id="11"/>
      <w:r>
        <w:rPr>
          <w:rFonts w:ascii="Times New Roman" w:hAnsi="Times New Roman" w:cs="Times New Roman"/>
        </w:rPr>
        <w:t xml:space="preserve">. From December 1, 2017, </w:t>
      </w:r>
      <w:bookmarkStart w:id="12" w:name="_GoBack"/>
      <w:r w:rsidR="00AC117F">
        <w:rPr>
          <w:rFonts w:ascii="Times New Roman" w:hAnsi="Times New Roman" w:cs="Times New Roman"/>
        </w:rPr>
        <w:t xml:space="preserve">the </w:t>
      </w:r>
      <w:r w:rsidR="00AC117F" w:rsidRPr="00AC117F">
        <w:rPr>
          <w:rFonts w:ascii="Times New Roman" w:hAnsi="Times New Roman" w:cs="Times New Roman"/>
        </w:rPr>
        <w:t xml:space="preserve">Principal </w:t>
      </w:r>
      <w:r w:rsidR="00AC117F">
        <w:rPr>
          <w:rFonts w:ascii="Times New Roman" w:hAnsi="Times New Roman" w:cs="Times New Roman"/>
        </w:rPr>
        <w:t>i</w:t>
      </w:r>
      <w:r w:rsidR="00AC117F" w:rsidRPr="00AC117F">
        <w:rPr>
          <w:rFonts w:ascii="Times New Roman" w:hAnsi="Times New Roman" w:cs="Times New Roman"/>
        </w:rPr>
        <w:t>nvestigator</w:t>
      </w:r>
      <w:r w:rsidR="00AC117F">
        <w:rPr>
          <w:rFonts w:ascii="Times New Roman" w:hAnsi="Times New Roman" w:cs="Times New Roman"/>
        </w:rPr>
        <w:t xml:space="preserve"> and </w:t>
      </w:r>
      <w:r w:rsidR="00AC117F" w:rsidRPr="00AC117F">
        <w:rPr>
          <w:rFonts w:ascii="Times New Roman" w:hAnsi="Times New Roman" w:cs="Times New Roman"/>
        </w:rPr>
        <w:t>research fellow</w:t>
      </w:r>
      <w:r w:rsidR="00AC117F">
        <w:rPr>
          <w:rFonts w:ascii="Times New Roman" w:hAnsi="Times New Roman" w:cs="Times New Roman"/>
        </w:rPr>
        <w:t xml:space="preserve"> who first apply for the </w:t>
      </w:r>
      <w:bookmarkStart w:id="13" w:name="_Hlk149289219"/>
      <w:r w:rsidR="00AC117F" w:rsidRPr="00AC117F">
        <w:rPr>
          <w:rFonts w:ascii="Times New Roman" w:hAnsi="Times New Roman" w:cs="Times New Roman"/>
        </w:rPr>
        <w:t>National Science and Technology Council</w:t>
      </w:r>
      <w:bookmarkEnd w:id="13"/>
      <w:r w:rsidR="00AC117F">
        <w:rPr>
          <w:rFonts w:ascii="Times New Roman" w:hAnsi="Times New Roman" w:cs="Times New Roman"/>
        </w:rPr>
        <w:t xml:space="preserve">’s projects should complete at least </w:t>
      </w:r>
      <w:r w:rsidR="00AC117F" w:rsidRPr="00AC117F">
        <w:rPr>
          <w:rFonts w:ascii="Times New Roman" w:hAnsi="Times New Roman" w:cs="Times New Roman"/>
        </w:rPr>
        <w:t>six hours of the lessons on academic ethics</w:t>
      </w:r>
      <w:bookmarkEnd w:id="12"/>
      <w:r w:rsidR="00AC117F">
        <w:rPr>
          <w:rFonts w:ascii="Times New Roman" w:hAnsi="Times New Roman" w:cs="Times New Roman"/>
        </w:rPr>
        <w:t xml:space="preserve"> within the first three years of the official letter being sent to the </w:t>
      </w:r>
      <w:r w:rsidR="00AC117F" w:rsidRPr="00AC117F">
        <w:rPr>
          <w:rFonts w:ascii="Times New Roman" w:hAnsi="Times New Roman" w:cs="Times New Roman"/>
        </w:rPr>
        <w:t>National Science and Technology Council</w:t>
      </w:r>
      <w:r w:rsidR="00AC117F">
        <w:rPr>
          <w:rFonts w:ascii="Times New Roman" w:hAnsi="Times New Roman" w:cs="Times New Roman"/>
        </w:rPr>
        <w:t xml:space="preserve"> to apply for research projects.</w:t>
      </w:r>
      <w:r w:rsidR="00AC117F" w:rsidRPr="00AC117F">
        <w:t xml:space="preserve"> </w:t>
      </w:r>
      <w:r w:rsidR="00AC117F">
        <w:rPr>
          <w:rFonts w:ascii="Times New Roman" w:hAnsi="Times New Roman" w:cs="Times New Roman"/>
        </w:rPr>
        <w:t>F</w:t>
      </w:r>
      <w:r w:rsidR="00AC117F" w:rsidRPr="00AC117F">
        <w:rPr>
          <w:rFonts w:ascii="Times New Roman" w:hAnsi="Times New Roman" w:cs="Times New Roman"/>
        </w:rPr>
        <w:t>aculty members and research fellows</w:t>
      </w:r>
      <w:r w:rsidR="00AC117F">
        <w:rPr>
          <w:rFonts w:ascii="Times New Roman" w:hAnsi="Times New Roman" w:cs="Times New Roman"/>
        </w:rPr>
        <w:t xml:space="preserve"> from NFU should choose one of the below lessons to take: </w:t>
      </w:r>
    </w:p>
    <w:p w:rsidR="00AC117F" w:rsidRDefault="00892052" w:rsidP="00AC117F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website of the </w:t>
      </w:r>
      <w:r w:rsidRPr="00892052">
        <w:rPr>
          <w:rFonts w:ascii="Times New Roman" w:hAnsi="Times New Roman" w:cs="Times New Roman"/>
        </w:rPr>
        <w:t>Center for Taiwan Academic Research Ethics Education</w:t>
      </w:r>
      <w:r w:rsidR="00F80DB8">
        <w:rPr>
          <w:rFonts w:ascii="Times New Roman" w:hAnsi="Times New Roman" w:cs="Times New Roman"/>
        </w:rPr>
        <w:t xml:space="preserve"> (</w:t>
      </w:r>
      <w:hyperlink r:id="rId7" w:history="1">
        <w:r w:rsidR="00F80DB8" w:rsidRPr="00E57502">
          <w:rPr>
            <w:rStyle w:val="a8"/>
            <w:rFonts w:ascii="Times New Roman" w:hAnsi="Times New Roman" w:cs="Times New Roman"/>
          </w:rPr>
          <w:t>https://ethics.nctu.edu.tw/login/s/</w:t>
        </w:r>
      </w:hyperlink>
      <w:r w:rsidR="00F80DB8">
        <w:rPr>
          <w:rFonts w:ascii="Times New Roman" w:hAnsi="Times New Roman" w:cs="Times New Roman"/>
        </w:rPr>
        <w:t xml:space="preserve">) The </w:t>
      </w:r>
      <w:r w:rsidR="00F80DB8" w:rsidRPr="00F80DB8">
        <w:rPr>
          <w:rFonts w:ascii="Times New Roman" w:hAnsi="Times New Roman" w:cs="Times New Roman"/>
        </w:rPr>
        <w:t>Office of Development and Research</w:t>
      </w:r>
      <w:r w:rsidR="00F80DB8">
        <w:rPr>
          <w:rFonts w:ascii="Times New Roman" w:hAnsi="Times New Roman" w:cs="Times New Roman"/>
        </w:rPr>
        <w:t xml:space="preserve"> is in charge of accounts setting and management.</w:t>
      </w:r>
    </w:p>
    <w:p w:rsidR="00F80DB8" w:rsidRDefault="00F80DB8" w:rsidP="00F80D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F80DB8">
        <w:rPr>
          <w:rFonts w:ascii="Times New Roman" w:hAnsi="Times New Roman" w:cs="Times New Roman"/>
        </w:rPr>
        <w:t>Teaching &amp; Learning</w:t>
      </w:r>
      <w:r>
        <w:rPr>
          <w:rFonts w:ascii="Times New Roman" w:hAnsi="Times New Roman" w:cs="Times New Roman"/>
        </w:rPr>
        <w:t xml:space="preserve"> </w:t>
      </w:r>
      <w:r w:rsidRPr="00F80DB8">
        <w:rPr>
          <w:rFonts w:ascii="Times New Roman" w:hAnsi="Times New Roman" w:cs="Times New Roman"/>
        </w:rPr>
        <w:t>Development Center</w:t>
      </w:r>
      <w:r>
        <w:rPr>
          <w:rFonts w:ascii="Times New Roman" w:hAnsi="Times New Roman" w:cs="Times New Roman"/>
        </w:rPr>
        <w:t xml:space="preserve"> </w:t>
      </w:r>
      <w:bookmarkStart w:id="14" w:name="_Hlk149291465"/>
      <w:r>
        <w:rPr>
          <w:rFonts w:ascii="Times New Roman" w:hAnsi="Times New Roman" w:cs="Times New Roman"/>
        </w:rPr>
        <w:t xml:space="preserve">conducts academic ethics </w:t>
      </w:r>
      <w:r w:rsidR="00C0029D" w:rsidRPr="00C0029D">
        <w:rPr>
          <w:rFonts w:ascii="Times New Roman" w:hAnsi="Times New Roman" w:cs="Times New Roman"/>
        </w:rPr>
        <w:t xml:space="preserve">courses </w:t>
      </w:r>
      <w:r>
        <w:rPr>
          <w:rFonts w:ascii="Times New Roman" w:hAnsi="Times New Roman" w:cs="Times New Roman"/>
        </w:rPr>
        <w:t xml:space="preserve">regarding </w:t>
      </w:r>
      <w:bookmarkEnd w:id="14"/>
      <w:r>
        <w:rPr>
          <w:rFonts w:ascii="Times New Roman" w:hAnsi="Times New Roman" w:cs="Times New Roman"/>
        </w:rPr>
        <w:t xml:space="preserve">newly hired instructors. </w:t>
      </w:r>
    </w:p>
    <w:p w:rsidR="00F80DB8" w:rsidRDefault="00F80DB8" w:rsidP="00F80D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F80DB8">
        <w:rPr>
          <w:rFonts w:ascii="Times New Roman" w:hAnsi="Times New Roman" w:cs="Times New Roman"/>
        </w:rPr>
        <w:t>Office of</w:t>
      </w:r>
      <w:r>
        <w:rPr>
          <w:rFonts w:ascii="Times New Roman" w:hAnsi="Times New Roman" w:cs="Times New Roman"/>
        </w:rPr>
        <w:t xml:space="preserve"> </w:t>
      </w:r>
      <w:r w:rsidRPr="00F80DB8">
        <w:rPr>
          <w:rFonts w:ascii="Times New Roman" w:hAnsi="Times New Roman" w:cs="Times New Roman"/>
        </w:rPr>
        <w:t>Industry-Academia Cooperation and Service</w:t>
      </w:r>
      <w:r w:rsidRPr="00F80DB8">
        <w:t xml:space="preserve"> </w:t>
      </w:r>
      <w:r w:rsidRPr="00F80DB8">
        <w:rPr>
          <w:rFonts w:ascii="Times New Roman" w:hAnsi="Times New Roman" w:cs="Times New Roman"/>
        </w:rPr>
        <w:t xml:space="preserve">conducts </w:t>
      </w:r>
      <w:bookmarkStart w:id="15" w:name="_Hlk149291592"/>
      <w:r w:rsidRPr="00F80DB8">
        <w:rPr>
          <w:rFonts w:ascii="Times New Roman" w:hAnsi="Times New Roman" w:cs="Times New Roman"/>
        </w:rPr>
        <w:t xml:space="preserve">academic ethics </w:t>
      </w:r>
      <w:bookmarkEnd w:id="15"/>
      <w:r w:rsidR="00C0029D" w:rsidRPr="00C0029D">
        <w:rPr>
          <w:rFonts w:ascii="Times New Roman" w:hAnsi="Times New Roman" w:cs="Times New Roman"/>
        </w:rPr>
        <w:t xml:space="preserve">courses </w:t>
      </w:r>
      <w:r w:rsidRPr="00F80DB8">
        <w:rPr>
          <w:rFonts w:ascii="Times New Roman" w:hAnsi="Times New Roman" w:cs="Times New Roman"/>
        </w:rPr>
        <w:t>regarding</w:t>
      </w:r>
      <w:r>
        <w:rPr>
          <w:rFonts w:ascii="Times New Roman" w:hAnsi="Times New Roman" w:cs="Times New Roman"/>
        </w:rPr>
        <w:t xml:space="preserve"> patents and </w:t>
      </w:r>
      <w:r w:rsidRPr="00F80DB8">
        <w:rPr>
          <w:rFonts w:ascii="Times New Roman" w:hAnsi="Times New Roman" w:cs="Times New Roman"/>
        </w:rPr>
        <w:t>intellectual property</w:t>
      </w:r>
      <w:r>
        <w:rPr>
          <w:rFonts w:ascii="Times New Roman" w:hAnsi="Times New Roman" w:cs="Times New Roman"/>
        </w:rPr>
        <w:t>.</w:t>
      </w:r>
    </w:p>
    <w:p w:rsidR="00F80DB8" w:rsidRDefault="00F80DB8" w:rsidP="00F80D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 xml:space="preserve">very college and department and </w:t>
      </w:r>
      <w:r w:rsidRPr="00F80DB8">
        <w:rPr>
          <w:rFonts w:ascii="Times New Roman" w:hAnsi="Times New Roman" w:cs="Times New Roman"/>
        </w:rPr>
        <w:t>Center for General Education</w:t>
      </w:r>
      <w:r>
        <w:rPr>
          <w:rFonts w:ascii="Times New Roman" w:hAnsi="Times New Roman" w:cs="Times New Roman"/>
        </w:rPr>
        <w:t xml:space="preserve"> </w:t>
      </w:r>
      <w:r w:rsidR="007F0403">
        <w:rPr>
          <w:rFonts w:ascii="Times New Roman" w:hAnsi="Times New Roman" w:cs="Times New Roman"/>
        </w:rPr>
        <w:t>conducts</w:t>
      </w:r>
      <w:r>
        <w:rPr>
          <w:rFonts w:ascii="Times New Roman" w:hAnsi="Times New Roman" w:cs="Times New Roman"/>
        </w:rPr>
        <w:t xml:space="preserve"> </w:t>
      </w:r>
      <w:r w:rsidRPr="00F80DB8">
        <w:rPr>
          <w:rFonts w:ascii="Times New Roman" w:hAnsi="Times New Roman" w:cs="Times New Roman"/>
        </w:rPr>
        <w:t xml:space="preserve">academic ethics </w:t>
      </w:r>
      <w:r w:rsidR="00C0029D" w:rsidRPr="00C0029D">
        <w:rPr>
          <w:rFonts w:ascii="Times New Roman" w:hAnsi="Times New Roman" w:cs="Times New Roman"/>
        </w:rPr>
        <w:t>courses</w:t>
      </w:r>
      <w:r>
        <w:rPr>
          <w:rFonts w:ascii="Times New Roman" w:hAnsi="Times New Roman" w:cs="Times New Roman"/>
        </w:rPr>
        <w:t>.</w:t>
      </w:r>
    </w:p>
    <w:p w:rsidR="00F80DB8" w:rsidRDefault="00F80DB8" w:rsidP="00F80D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F80DB8">
        <w:rPr>
          <w:rFonts w:ascii="Times New Roman" w:hAnsi="Times New Roman" w:cs="Times New Roman"/>
        </w:rPr>
        <w:t>Office of Personnel</w:t>
      </w:r>
      <w:r w:rsidR="00C0029D">
        <w:rPr>
          <w:rFonts w:ascii="Times New Roman" w:hAnsi="Times New Roman" w:cs="Times New Roman" w:hint="eastAsia"/>
        </w:rPr>
        <w:t xml:space="preserve"> </w:t>
      </w:r>
      <w:r w:rsidR="007F0403">
        <w:rPr>
          <w:rFonts w:ascii="Times New Roman" w:hAnsi="Times New Roman" w:cs="Times New Roman"/>
        </w:rPr>
        <w:t>conducts</w:t>
      </w:r>
      <w:r w:rsidR="00C0029D">
        <w:rPr>
          <w:rFonts w:ascii="Times New Roman" w:hAnsi="Times New Roman" w:cs="Times New Roman"/>
        </w:rPr>
        <w:t xml:space="preserve"> </w:t>
      </w:r>
      <w:r w:rsidR="00C0029D" w:rsidRPr="00C0029D">
        <w:rPr>
          <w:rFonts w:ascii="Times New Roman" w:hAnsi="Times New Roman" w:cs="Times New Roman"/>
        </w:rPr>
        <w:t xml:space="preserve">courses </w:t>
      </w:r>
      <w:r w:rsidR="00C0029D">
        <w:rPr>
          <w:rFonts w:ascii="Times New Roman" w:hAnsi="Times New Roman" w:cs="Times New Roman"/>
        </w:rPr>
        <w:t>such as violation of academic ethics and regulations.</w:t>
      </w:r>
    </w:p>
    <w:p w:rsidR="00850B6B" w:rsidRDefault="00C0029D" w:rsidP="00850B6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Offices that organize the </w:t>
      </w:r>
      <w:bookmarkStart w:id="16" w:name="_Hlk149293774"/>
      <w:r>
        <w:rPr>
          <w:rFonts w:ascii="Times New Roman" w:hAnsi="Times New Roman" w:cs="Times New Roman"/>
        </w:rPr>
        <w:t xml:space="preserve">courses </w:t>
      </w:r>
      <w:bookmarkEnd w:id="16"/>
      <w:r>
        <w:rPr>
          <w:rFonts w:ascii="Times New Roman" w:hAnsi="Times New Roman" w:cs="Times New Roman"/>
        </w:rPr>
        <w:t xml:space="preserve">should issue Certificates of Participation. </w:t>
      </w:r>
      <w:r w:rsidR="00850B6B">
        <w:rPr>
          <w:rFonts w:ascii="Times New Roman" w:hAnsi="Times New Roman" w:cs="Times New Roman"/>
        </w:rPr>
        <w:t xml:space="preserve">The hours of participating course will be </w:t>
      </w:r>
      <w:proofErr w:type="gramStart"/>
      <w:r w:rsidR="00850B6B">
        <w:rPr>
          <w:rFonts w:ascii="Times New Roman" w:hAnsi="Times New Roman" w:cs="Times New Roman"/>
        </w:rPr>
        <w:t>taken into account</w:t>
      </w:r>
      <w:proofErr w:type="gramEnd"/>
      <w:r w:rsidR="00850B6B">
        <w:rPr>
          <w:rFonts w:ascii="Times New Roman" w:hAnsi="Times New Roman" w:cs="Times New Roman"/>
        </w:rPr>
        <w:t xml:space="preserve"> for f</w:t>
      </w:r>
      <w:r w:rsidR="00850B6B" w:rsidRPr="00850B6B">
        <w:rPr>
          <w:rFonts w:ascii="Times New Roman" w:hAnsi="Times New Roman" w:cs="Times New Roman"/>
        </w:rPr>
        <w:t xml:space="preserve">aculty </w:t>
      </w:r>
      <w:r w:rsidR="00850B6B">
        <w:rPr>
          <w:rFonts w:ascii="Times New Roman" w:hAnsi="Times New Roman" w:cs="Times New Roman"/>
        </w:rPr>
        <w:t>e</w:t>
      </w:r>
      <w:r w:rsidR="00850B6B" w:rsidRPr="00850B6B">
        <w:rPr>
          <w:rFonts w:ascii="Times New Roman" w:hAnsi="Times New Roman" w:cs="Times New Roman"/>
        </w:rPr>
        <w:t>valuation</w:t>
      </w:r>
      <w:r w:rsidR="00850B6B">
        <w:rPr>
          <w:rFonts w:ascii="Times New Roman" w:hAnsi="Times New Roman" w:cs="Times New Roman"/>
        </w:rPr>
        <w:t>.</w:t>
      </w:r>
    </w:p>
    <w:p w:rsidR="007D4AD2" w:rsidRDefault="007D4AD2" w:rsidP="007D4AD2">
      <w:pPr>
        <w:pStyle w:val="a3"/>
        <w:ind w:leftChars="0" w:left="1680"/>
        <w:rPr>
          <w:rFonts w:ascii="Times New Roman" w:hAnsi="Times New Roman" w:cs="Times New Roman"/>
        </w:rPr>
      </w:pPr>
    </w:p>
    <w:p w:rsidR="00850B6B" w:rsidRDefault="00850B6B" w:rsidP="00787990">
      <w:pPr>
        <w:ind w:left="1200" w:hangingChars="500" w:hanging="1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Article 6.  </w:t>
      </w:r>
      <w:r w:rsidRPr="00087F4F">
        <w:rPr>
          <w:rFonts w:ascii="Times New Roman" w:hAnsi="Times New Roman" w:cs="Times New Roman"/>
        </w:rPr>
        <w:t>When any instructor violates academic ethics</w:t>
      </w:r>
      <w:r w:rsidR="00762D55" w:rsidRPr="00087F4F">
        <w:rPr>
          <w:rFonts w:ascii="Times New Roman" w:hAnsi="Times New Roman" w:cs="Times New Roman"/>
        </w:rPr>
        <w:t>,</w:t>
      </w:r>
      <w:r w:rsidR="00087F4F">
        <w:rPr>
          <w:rFonts w:ascii="Times New Roman" w:hAnsi="Times New Roman" w:cs="Times New Roman"/>
        </w:rPr>
        <w:t xml:space="preserve"> the cases should be handled in accordance with</w:t>
      </w:r>
      <w:r w:rsidR="00762D55" w:rsidRPr="00087F4F">
        <w:rPr>
          <w:rFonts w:ascii="Times New Roman" w:hAnsi="Times New Roman" w:cs="Times New Roman"/>
        </w:rPr>
        <w:t xml:space="preserve"> Ministry of Education’s Guidelines for Academic Ethics Handling Cases</w:t>
      </w:r>
      <w:r w:rsidR="00087F4F" w:rsidRPr="00087F4F">
        <w:rPr>
          <w:rFonts w:ascii="Times New Roman" w:hAnsi="Times New Roman" w:cs="Times New Roman" w:hint="eastAsia"/>
        </w:rPr>
        <w:t>,</w:t>
      </w:r>
      <w:r w:rsidR="00087F4F" w:rsidRPr="00087F4F">
        <w:rPr>
          <w:rFonts w:ascii="Times New Roman" w:hAnsi="Times New Roman" w:cs="Times New Roman"/>
        </w:rPr>
        <w:t xml:space="preserve"> Ministry of Education’s</w:t>
      </w:r>
      <w:r w:rsidR="00762D55" w:rsidRPr="00087F4F">
        <w:rPr>
          <w:rFonts w:ascii="Times New Roman" w:hAnsi="Times New Roman" w:cs="Times New Roman"/>
        </w:rPr>
        <w:t xml:space="preserve"> Accreditation </w:t>
      </w:r>
      <w:bookmarkStart w:id="17" w:name="_Hlk149298649"/>
      <w:r w:rsidR="00762D55" w:rsidRPr="00087F4F">
        <w:rPr>
          <w:rFonts w:ascii="Times New Roman" w:hAnsi="Times New Roman" w:cs="Times New Roman"/>
        </w:rPr>
        <w:t xml:space="preserve">Regulations Governing Teacher </w:t>
      </w:r>
      <w:r w:rsidR="00787990" w:rsidRPr="00087F4F">
        <w:rPr>
          <w:rFonts w:ascii="Times New Roman" w:hAnsi="Times New Roman" w:cs="Times New Roman"/>
        </w:rPr>
        <w:t>Violated Teacher Qualification</w:t>
      </w:r>
      <w:r w:rsidR="00762D55" w:rsidRPr="00087F4F">
        <w:rPr>
          <w:rFonts w:ascii="Times New Roman" w:hAnsi="Times New Roman" w:cs="Times New Roman"/>
        </w:rPr>
        <w:t xml:space="preserve"> at Institutions of Higher Education</w:t>
      </w:r>
      <w:bookmarkEnd w:id="17"/>
      <w:r w:rsidR="00087F4F" w:rsidRPr="00087F4F">
        <w:rPr>
          <w:rFonts w:ascii="Times New Roman" w:hAnsi="Times New Roman" w:cs="Times New Roman"/>
        </w:rPr>
        <w:t>, NFU’s Guidelines for Handling Instructors Violating Academic Ethics and NFU’s Instructors Violated Qualification.</w:t>
      </w:r>
    </w:p>
    <w:p w:rsidR="00087F4F" w:rsidRDefault="00087F4F" w:rsidP="00787990">
      <w:pPr>
        <w:ind w:left="1200" w:hangingChars="500" w:hanging="1200"/>
        <w:rPr>
          <w:rFonts w:ascii="Times New Roman" w:hAnsi="Times New Roman" w:cs="Times New Roman"/>
        </w:rPr>
      </w:pPr>
    </w:p>
    <w:p w:rsidR="00087F4F" w:rsidRDefault="00087F4F" w:rsidP="00787990">
      <w:pPr>
        <w:ind w:left="1200" w:hangingChars="500" w:hanging="1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rticle 7.  </w:t>
      </w:r>
      <w:bookmarkStart w:id="18" w:name="_Hlk149299115"/>
      <w:r>
        <w:rPr>
          <w:rFonts w:ascii="Times New Roman" w:hAnsi="Times New Roman" w:cs="Times New Roman"/>
        </w:rPr>
        <w:t xml:space="preserve">Office of Academic Affairs </w:t>
      </w:r>
      <w:bookmarkEnd w:id="18"/>
      <w:r w:rsidR="00A83EB6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follow the guidelines to establish the students’ academic ethics </w:t>
      </w:r>
      <w:r>
        <w:rPr>
          <w:rFonts w:ascii="Times New Roman" w:hAnsi="Times New Roman" w:cs="Times New Roman"/>
        </w:rPr>
        <w:lastRenderedPageBreak/>
        <w:t xml:space="preserve">regulations. </w:t>
      </w:r>
      <w:r w:rsidRPr="00087F4F">
        <w:rPr>
          <w:rFonts w:ascii="Times New Roman" w:hAnsi="Times New Roman" w:cs="Times New Roman"/>
        </w:rPr>
        <w:t>Office of Academic Affairs</w:t>
      </w:r>
      <w:r>
        <w:rPr>
          <w:rFonts w:ascii="Times New Roman" w:hAnsi="Times New Roman" w:cs="Times New Roman"/>
        </w:rPr>
        <w:t xml:space="preserve"> should submit </w:t>
      </w:r>
      <w:r w:rsidR="00A83EB6">
        <w:rPr>
          <w:rFonts w:ascii="Times New Roman" w:hAnsi="Times New Roman" w:cs="Times New Roman"/>
        </w:rPr>
        <w:t xml:space="preserve">cases to </w:t>
      </w:r>
      <w:r w:rsidR="007222B6">
        <w:rPr>
          <w:rFonts w:ascii="Times New Roman" w:hAnsi="Times New Roman" w:cs="Times New Roman"/>
        </w:rPr>
        <w:t xml:space="preserve">the </w:t>
      </w:r>
      <w:r w:rsidR="00A83EB6" w:rsidRPr="00A83EB6">
        <w:rPr>
          <w:rFonts w:ascii="Times New Roman" w:hAnsi="Times New Roman" w:cs="Times New Roman"/>
        </w:rPr>
        <w:t>Academic Ethics Committee</w:t>
      </w:r>
      <w:r w:rsidR="00A83EB6">
        <w:rPr>
          <w:rFonts w:ascii="Times New Roman" w:hAnsi="Times New Roman" w:cs="Times New Roman"/>
        </w:rPr>
        <w:t xml:space="preserve"> for reference annually.</w:t>
      </w:r>
    </w:p>
    <w:p w:rsidR="00A83EB6" w:rsidRDefault="00A83EB6" w:rsidP="00787990">
      <w:pPr>
        <w:ind w:left="1200" w:hangingChars="500" w:hanging="1200"/>
        <w:rPr>
          <w:rFonts w:ascii="Times New Roman" w:hAnsi="Times New Roman" w:cs="Times New Roman"/>
        </w:rPr>
      </w:pPr>
    </w:p>
    <w:p w:rsidR="007222B6" w:rsidRDefault="007222B6" w:rsidP="00787990">
      <w:pPr>
        <w:ind w:left="1200" w:hangingChars="500" w:hanging="1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rticle 8.  Any matter not covered by the Guidelines is governed by the relevant guidelines.</w:t>
      </w:r>
    </w:p>
    <w:p w:rsidR="007222B6" w:rsidRDefault="007222B6" w:rsidP="00787990">
      <w:pPr>
        <w:ind w:left="1200" w:hangingChars="500" w:hanging="1200"/>
        <w:rPr>
          <w:rFonts w:ascii="Times New Roman" w:hAnsi="Times New Roman" w:cs="Times New Roman"/>
        </w:rPr>
      </w:pPr>
    </w:p>
    <w:p w:rsidR="007222B6" w:rsidRPr="007222B6" w:rsidRDefault="007222B6" w:rsidP="007F0403">
      <w:pPr>
        <w:ind w:left="1200" w:hangingChars="500" w:hanging="1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rticle 9.  </w:t>
      </w:r>
      <w:r w:rsidRPr="007222B6">
        <w:rPr>
          <w:rFonts w:ascii="Times New Roman" w:hAnsi="Times New Roman" w:cs="Times New Roman"/>
        </w:rPr>
        <w:t xml:space="preserve">The Guidelines are ratified by the administrative meeting and sent to </w:t>
      </w:r>
      <w:r w:rsidR="007F0403">
        <w:rPr>
          <w:rFonts w:ascii="Times New Roman" w:hAnsi="Times New Roman" w:cs="Times New Roman"/>
        </w:rPr>
        <w:t xml:space="preserve">the </w:t>
      </w:r>
      <w:r w:rsidRPr="007222B6">
        <w:rPr>
          <w:rFonts w:ascii="Times New Roman" w:hAnsi="Times New Roman" w:cs="Times New Roman"/>
        </w:rPr>
        <w:t>President for</w:t>
      </w:r>
      <w:r>
        <w:rPr>
          <w:rFonts w:ascii="Times New Roman" w:hAnsi="Times New Roman" w:cs="Times New Roman" w:hint="eastAsia"/>
        </w:rPr>
        <w:t xml:space="preserve"> </w:t>
      </w:r>
      <w:r w:rsidRPr="007222B6">
        <w:rPr>
          <w:rFonts w:ascii="Times New Roman" w:hAnsi="Times New Roman" w:cs="Times New Roman"/>
        </w:rPr>
        <w:t>approval and</w:t>
      </w:r>
      <w:r>
        <w:rPr>
          <w:rFonts w:ascii="Times New Roman" w:hAnsi="Times New Roman" w:cs="Times New Roman"/>
        </w:rPr>
        <w:t xml:space="preserve"> </w:t>
      </w:r>
      <w:r w:rsidRPr="007222B6">
        <w:rPr>
          <w:rFonts w:ascii="Times New Roman" w:hAnsi="Times New Roman" w:cs="Times New Roman"/>
        </w:rPr>
        <w:t>execution. Subsequent amendments to the guidelines shall proceed</w:t>
      </w:r>
      <w:r>
        <w:rPr>
          <w:rFonts w:ascii="Times New Roman" w:hAnsi="Times New Roman" w:cs="Times New Roman" w:hint="eastAsia"/>
        </w:rPr>
        <w:t xml:space="preserve"> </w:t>
      </w:r>
      <w:r w:rsidRPr="007222B6">
        <w:rPr>
          <w:rFonts w:ascii="Times New Roman" w:hAnsi="Times New Roman" w:cs="Times New Roman"/>
        </w:rPr>
        <w:t>in the same manner.</w:t>
      </w:r>
    </w:p>
    <w:p w:rsidR="00A83EB6" w:rsidRPr="00850B6B" w:rsidRDefault="00A83EB6" w:rsidP="00787990">
      <w:pPr>
        <w:ind w:left="1200" w:hangingChars="500" w:hanging="1200"/>
        <w:rPr>
          <w:rFonts w:ascii="Times New Roman" w:hAnsi="Times New Roman" w:cs="Times New Roman"/>
        </w:rPr>
      </w:pPr>
    </w:p>
    <w:p w:rsidR="00850B6B" w:rsidRDefault="00850B6B" w:rsidP="00850B6B">
      <w:pPr>
        <w:rPr>
          <w:rFonts w:ascii="Times New Roman" w:hAnsi="Times New Roman" w:cs="Times New Roman"/>
        </w:rPr>
      </w:pPr>
    </w:p>
    <w:p w:rsidR="00850B6B" w:rsidRDefault="00850B6B" w:rsidP="00850B6B">
      <w:pPr>
        <w:rPr>
          <w:rFonts w:ascii="Times New Roman" w:hAnsi="Times New Roman" w:cs="Times New Roman"/>
        </w:rPr>
      </w:pPr>
    </w:p>
    <w:p w:rsidR="00850B6B" w:rsidRPr="00850B6B" w:rsidRDefault="00850B6B" w:rsidP="00850B6B">
      <w:pPr>
        <w:rPr>
          <w:rFonts w:ascii="Times New Roman" w:hAnsi="Times New Roman" w:cs="Times New Roman"/>
        </w:rPr>
      </w:pPr>
    </w:p>
    <w:sectPr w:rsidR="00850B6B" w:rsidRPr="00850B6B" w:rsidSect="00877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68D" w:rsidRDefault="0085668D" w:rsidP="003A1DBC">
      <w:r>
        <w:separator/>
      </w:r>
    </w:p>
  </w:endnote>
  <w:endnote w:type="continuationSeparator" w:id="0">
    <w:p w:rsidR="0085668D" w:rsidRDefault="0085668D" w:rsidP="003A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68D" w:rsidRDefault="0085668D" w:rsidP="003A1DBC">
      <w:r>
        <w:separator/>
      </w:r>
    </w:p>
  </w:footnote>
  <w:footnote w:type="continuationSeparator" w:id="0">
    <w:p w:rsidR="0085668D" w:rsidRDefault="0085668D" w:rsidP="003A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94898"/>
    <w:multiLevelType w:val="hybridMultilevel"/>
    <w:tmpl w:val="75D014C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7BFC54EE"/>
    <w:multiLevelType w:val="hybridMultilevel"/>
    <w:tmpl w:val="ED0CA900"/>
    <w:lvl w:ilvl="0" w:tplc="AF361B04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9A"/>
    <w:rsid w:val="00087F4F"/>
    <w:rsid w:val="000B287C"/>
    <w:rsid w:val="000E3096"/>
    <w:rsid w:val="001144FB"/>
    <w:rsid w:val="0014209A"/>
    <w:rsid w:val="00175510"/>
    <w:rsid w:val="00276B32"/>
    <w:rsid w:val="002B4A40"/>
    <w:rsid w:val="002B65CD"/>
    <w:rsid w:val="00322274"/>
    <w:rsid w:val="003A1DBC"/>
    <w:rsid w:val="004F56AE"/>
    <w:rsid w:val="00511C37"/>
    <w:rsid w:val="005A557B"/>
    <w:rsid w:val="005F69A1"/>
    <w:rsid w:val="006546F3"/>
    <w:rsid w:val="006D64A4"/>
    <w:rsid w:val="007142F3"/>
    <w:rsid w:val="007222B6"/>
    <w:rsid w:val="007318F5"/>
    <w:rsid w:val="00762D55"/>
    <w:rsid w:val="00787990"/>
    <w:rsid w:val="007D4AD2"/>
    <w:rsid w:val="007F0403"/>
    <w:rsid w:val="007F44FC"/>
    <w:rsid w:val="007F47A1"/>
    <w:rsid w:val="00843190"/>
    <w:rsid w:val="00850B6B"/>
    <w:rsid w:val="0085668D"/>
    <w:rsid w:val="00877244"/>
    <w:rsid w:val="00892052"/>
    <w:rsid w:val="008C4D63"/>
    <w:rsid w:val="00902EA7"/>
    <w:rsid w:val="00966859"/>
    <w:rsid w:val="00A33744"/>
    <w:rsid w:val="00A366A3"/>
    <w:rsid w:val="00A5344A"/>
    <w:rsid w:val="00A83EB6"/>
    <w:rsid w:val="00A86971"/>
    <w:rsid w:val="00AC117F"/>
    <w:rsid w:val="00AF0216"/>
    <w:rsid w:val="00B44B26"/>
    <w:rsid w:val="00B6339E"/>
    <w:rsid w:val="00B6772C"/>
    <w:rsid w:val="00BC1D50"/>
    <w:rsid w:val="00C0029D"/>
    <w:rsid w:val="00C3091F"/>
    <w:rsid w:val="00C9193A"/>
    <w:rsid w:val="00D07230"/>
    <w:rsid w:val="00DB2DC5"/>
    <w:rsid w:val="00E43877"/>
    <w:rsid w:val="00F31D7D"/>
    <w:rsid w:val="00F47077"/>
    <w:rsid w:val="00F72FF0"/>
    <w:rsid w:val="00F8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8F19FB-B607-4A14-87CD-1D944F8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A1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D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DBC"/>
    <w:rPr>
      <w:sz w:val="20"/>
      <w:szCs w:val="20"/>
    </w:rPr>
  </w:style>
  <w:style w:type="character" w:styleId="a8">
    <w:name w:val="Hyperlink"/>
    <w:basedOn w:val="a0"/>
    <w:uiPriority w:val="99"/>
    <w:unhideWhenUsed/>
    <w:rsid w:val="00F80DB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80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hics.nctu.edu.tw/login/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2023-11-17T01:33:00Z</cp:lastPrinted>
  <dcterms:created xsi:type="dcterms:W3CDTF">2023-11-21T01:10:00Z</dcterms:created>
  <dcterms:modified xsi:type="dcterms:W3CDTF">2023-11-21T01:10:00Z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70430c1f-0ea1-4372-adb8-279301a57be4</vt:lpwstr>
  </property>
</Properties>
</file>